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43" w:rsidRDefault="002F4C43" w:rsidP="002F4C43">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7F2D57" w:rsidRPr="007F2D57">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2F4C43" w:rsidRDefault="002F4C43" w:rsidP="002F4C43">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2F4C43" w:rsidRDefault="007F2D57" w:rsidP="002F4C43">
      <w:pPr>
        <w:pStyle w:val="a9"/>
        <w:jc w:val="center"/>
        <w:rPr>
          <w:rFonts w:ascii="Times New Roman" w:hAnsi="Times New Roman"/>
          <w:b/>
          <w:sz w:val="28"/>
          <w:szCs w:val="28"/>
        </w:rPr>
      </w:pPr>
      <w:r w:rsidRPr="007F2D57">
        <w:pict>
          <v:line id="_x0000_s1027" style="position:absolute;left:0;text-align:left;z-index:251662336" from="0,12.9pt" to="495pt,12.9pt" strokeweight="1.5pt"/>
        </w:pict>
      </w:r>
    </w:p>
    <w:p w:rsidR="002F4C43" w:rsidRDefault="002F4C43" w:rsidP="002F4C43">
      <w:pPr>
        <w:tabs>
          <w:tab w:val="left" w:pos="3969"/>
        </w:tabs>
        <w:spacing w:after="0"/>
        <w:ind w:right="-1"/>
        <w:rPr>
          <w:rFonts w:ascii="Times New Roman" w:hAnsi="Times New Roman"/>
          <w:sz w:val="24"/>
          <w:szCs w:val="24"/>
        </w:rPr>
      </w:pPr>
      <w:r>
        <w:rPr>
          <w:rFonts w:ascii="Times New Roman" w:hAnsi="Times New Roman"/>
          <w:sz w:val="24"/>
          <w:szCs w:val="24"/>
        </w:rPr>
        <w:t>от «</w:t>
      </w:r>
      <w:r w:rsidR="00F24ECB">
        <w:rPr>
          <w:rFonts w:ascii="Times New Roman" w:hAnsi="Times New Roman"/>
          <w:sz w:val="24"/>
          <w:szCs w:val="24"/>
        </w:rPr>
        <w:t>20</w:t>
      </w:r>
      <w:r>
        <w:rPr>
          <w:rFonts w:ascii="Times New Roman" w:hAnsi="Times New Roman"/>
          <w:sz w:val="24"/>
          <w:szCs w:val="24"/>
        </w:rPr>
        <w:t xml:space="preserve">» сентября 2017г. </w:t>
      </w:r>
    </w:p>
    <w:p w:rsidR="002F4C43" w:rsidRDefault="002F4C43" w:rsidP="002F4C4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2F4C43" w:rsidRDefault="002F4C43" w:rsidP="002F4C43">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w:t>
      </w:r>
    </w:p>
    <w:p w:rsidR="002F4C43" w:rsidRDefault="002F4C43" w:rsidP="002F4C43">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2F4C43" w:rsidRDefault="002F4C43" w:rsidP="007620D4">
      <w:pPr>
        <w:tabs>
          <w:tab w:val="left" w:pos="3969"/>
        </w:tabs>
        <w:spacing w:after="0"/>
        <w:rPr>
          <w:rFonts w:ascii="Times New Roman" w:hAnsi="Times New Roman"/>
          <w:sz w:val="24"/>
          <w:szCs w:val="24"/>
        </w:rPr>
      </w:pPr>
      <w:r>
        <w:rPr>
          <w:rFonts w:ascii="Times New Roman" w:hAnsi="Times New Roman"/>
          <w:sz w:val="24"/>
          <w:szCs w:val="24"/>
        </w:rPr>
        <w:t>н</w:t>
      </w:r>
      <w:r w:rsidRPr="005E63C5">
        <w:rPr>
          <w:rFonts w:ascii="Times New Roman" w:hAnsi="Times New Roman"/>
          <w:sz w:val="24"/>
          <w:szCs w:val="24"/>
        </w:rPr>
        <w:t xml:space="preserve">а </w:t>
      </w:r>
      <w:r w:rsidR="007620D4" w:rsidRPr="007620D4">
        <w:rPr>
          <w:rFonts w:ascii="Times New Roman" w:hAnsi="Times New Roman"/>
          <w:sz w:val="24"/>
          <w:szCs w:val="24"/>
        </w:rPr>
        <w:t>постав</w:t>
      </w:r>
      <w:r w:rsidR="007620D4">
        <w:rPr>
          <w:rFonts w:ascii="Times New Roman" w:hAnsi="Times New Roman"/>
          <w:sz w:val="24"/>
          <w:szCs w:val="24"/>
        </w:rPr>
        <w:t xml:space="preserve">ку </w:t>
      </w:r>
      <w:r w:rsidR="007620D4" w:rsidRPr="007620D4">
        <w:rPr>
          <w:rFonts w:ascii="Times New Roman" w:hAnsi="Times New Roman"/>
          <w:sz w:val="24"/>
          <w:szCs w:val="24"/>
        </w:rPr>
        <w:t>видеокамер</w:t>
      </w:r>
      <w:r w:rsidR="00BA1208">
        <w:rPr>
          <w:rFonts w:ascii="Times New Roman" w:hAnsi="Times New Roman"/>
          <w:sz w:val="24"/>
          <w:szCs w:val="24"/>
        </w:rPr>
        <w:t>ы</w:t>
      </w:r>
      <w:r w:rsidR="007620D4" w:rsidRPr="007620D4">
        <w:rPr>
          <w:rFonts w:ascii="Times New Roman" w:hAnsi="Times New Roman"/>
          <w:sz w:val="24"/>
          <w:szCs w:val="24"/>
        </w:rPr>
        <w:t xml:space="preserve"> в полной комплектации</w:t>
      </w:r>
    </w:p>
    <w:p w:rsidR="002F4C43" w:rsidRDefault="002F4C43" w:rsidP="002F4C43">
      <w:pPr>
        <w:spacing w:after="0"/>
        <w:jc w:val="both"/>
        <w:rPr>
          <w:rFonts w:ascii="Times New Roman" w:hAnsi="Times New Roman"/>
          <w:sz w:val="24"/>
          <w:szCs w:val="24"/>
        </w:rPr>
      </w:pPr>
    </w:p>
    <w:p w:rsidR="002F4C43" w:rsidRDefault="002F4C43" w:rsidP="002F4C43">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w:t>
      </w:r>
      <w:proofErr w:type="gramStart"/>
      <w:r>
        <w:rPr>
          <w:rFonts w:ascii="Times New Roman" w:hAnsi="Times New Roman"/>
          <w:sz w:val="24"/>
          <w:szCs w:val="24"/>
        </w:rPr>
        <w:t>целях</w:t>
      </w:r>
      <w:proofErr w:type="gramEnd"/>
      <w:r>
        <w:rPr>
          <w:rFonts w:ascii="Times New Roman" w:hAnsi="Times New Roman"/>
          <w:sz w:val="24"/>
          <w:szCs w:val="24"/>
        </w:rPr>
        <w:t xml:space="preserve"> выяснени</w:t>
      </w:r>
      <w:r w:rsidR="00603D70">
        <w:rPr>
          <w:rFonts w:ascii="Times New Roman" w:hAnsi="Times New Roman"/>
          <w:sz w:val="24"/>
          <w:szCs w:val="24"/>
        </w:rPr>
        <w:t>я</w:t>
      </w:r>
      <w:r>
        <w:rPr>
          <w:rFonts w:ascii="Times New Roman" w:hAnsi="Times New Roman"/>
          <w:sz w:val="24"/>
          <w:szCs w:val="24"/>
        </w:rPr>
        <w:t xml:space="preserve"> стоимости</w:t>
      </w:r>
      <w:r w:rsidRPr="005E63C5">
        <w:rPr>
          <w:rFonts w:ascii="Times New Roman" w:hAnsi="Times New Roman"/>
          <w:sz w:val="24"/>
          <w:szCs w:val="24"/>
        </w:rPr>
        <w:t xml:space="preserve"> поставк</w:t>
      </w:r>
      <w:r>
        <w:rPr>
          <w:rFonts w:ascii="Times New Roman" w:hAnsi="Times New Roman"/>
          <w:sz w:val="24"/>
          <w:szCs w:val="24"/>
        </w:rPr>
        <w:t>и</w:t>
      </w:r>
      <w:r w:rsidRPr="005E63C5">
        <w:rPr>
          <w:rFonts w:ascii="Times New Roman" w:hAnsi="Times New Roman"/>
          <w:sz w:val="24"/>
          <w:szCs w:val="24"/>
        </w:rPr>
        <w:t xml:space="preserve"> </w:t>
      </w:r>
      <w:r w:rsidR="007620D4">
        <w:rPr>
          <w:rFonts w:ascii="Times New Roman" w:hAnsi="Times New Roman"/>
          <w:sz w:val="24"/>
          <w:szCs w:val="24"/>
        </w:rPr>
        <w:t>видеокамеры в полной комплектации, отвечающ</w:t>
      </w:r>
      <w:r w:rsidR="003A1791">
        <w:rPr>
          <w:rFonts w:ascii="Times New Roman" w:hAnsi="Times New Roman"/>
          <w:sz w:val="24"/>
          <w:szCs w:val="24"/>
        </w:rPr>
        <w:t>ей</w:t>
      </w:r>
      <w:r w:rsidR="007620D4">
        <w:rPr>
          <w:rFonts w:ascii="Times New Roman" w:hAnsi="Times New Roman"/>
          <w:sz w:val="24"/>
          <w:szCs w:val="24"/>
        </w:rPr>
        <w:t xml:space="preserve"> требования</w:t>
      </w:r>
      <w:r w:rsidR="003A1791">
        <w:rPr>
          <w:rFonts w:ascii="Times New Roman" w:hAnsi="Times New Roman"/>
          <w:sz w:val="24"/>
          <w:szCs w:val="24"/>
        </w:rPr>
        <w:t>м</w:t>
      </w:r>
      <w:r w:rsidR="007620D4">
        <w:rPr>
          <w:rFonts w:ascii="Times New Roman" w:hAnsi="Times New Roman"/>
          <w:sz w:val="24"/>
          <w:szCs w:val="24"/>
        </w:rPr>
        <w:t xml:space="preserve"> Заказчика, изложенным в проекте договора, </w:t>
      </w:r>
      <w:r>
        <w:rPr>
          <w:rFonts w:ascii="Times New Roman" w:hAnsi="Times New Roman"/>
          <w:sz w:val="24"/>
          <w:szCs w:val="24"/>
        </w:rPr>
        <w:t>осуществляет анализ предложений поставщиков.</w:t>
      </w:r>
    </w:p>
    <w:p w:rsidR="002F4C43" w:rsidRDefault="002F4C43" w:rsidP="002F4C43">
      <w:pPr>
        <w:spacing w:after="0"/>
        <w:ind w:firstLine="708"/>
        <w:jc w:val="both"/>
        <w:rPr>
          <w:rFonts w:ascii="Times New Roman" w:hAnsi="Times New Roman"/>
          <w:sz w:val="24"/>
          <w:szCs w:val="24"/>
        </w:rPr>
      </w:pPr>
      <w:r>
        <w:rPr>
          <w:rFonts w:ascii="Times New Roman" w:hAnsi="Times New Roman"/>
          <w:sz w:val="24"/>
          <w:szCs w:val="24"/>
        </w:rPr>
        <w:t>В срок до «</w:t>
      </w:r>
      <w:r w:rsidR="00F24ECB">
        <w:rPr>
          <w:rFonts w:ascii="Times New Roman" w:hAnsi="Times New Roman"/>
          <w:sz w:val="24"/>
          <w:szCs w:val="24"/>
        </w:rPr>
        <w:t>26</w:t>
      </w:r>
      <w:r>
        <w:rPr>
          <w:rFonts w:ascii="Times New Roman" w:hAnsi="Times New Roman"/>
          <w:sz w:val="24"/>
          <w:szCs w:val="24"/>
        </w:rPr>
        <w:t xml:space="preserve">» </w:t>
      </w:r>
      <w:r w:rsidR="007620D4">
        <w:rPr>
          <w:rFonts w:ascii="Times New Roman" w:hAnsi="Times New Roman"/>
          <w:sz w:val="24"/>
          <w:szCs w:val="24"/>
        </w:rPr>
        <w:t xml:space="preserve">сентября </w:t>
      </w:r>
      <w:r>
        <w:rPr>
          <w:rFonts w:ascii="Times New Roman" w:hAnsi="Times New Roman"/>
          <w:sz w:val="24"/>
          <w:szCs w:val="24"/>
        </w:rPr>
        <w:t>2017 г. просим пред</w:t>
      </w:r>
      <w:r w:rsidR="00603D70">
        <w:rPr>
          <w:rFonts w:ascii="Times New Roman" w:hAnsi="Times New Roman"/>
          <w:sz w:val="24"/>
          <w:szCs w:val="24"/>
        </w:rPr>
        <w:t>о</w:t>
      </w:r>
      <w:r>
        <w:rPr>
          <w:rFonts w:ascii="Times New Roman" w:hAnsi="Times New Roman"/>
          <w:sz w:val="24"/>
          <w:szCs w:val="24"/>
        </w:rPr>
        <w:t xml:space="preserve">ставить предложения по цене договора, </w:t>
      </w:r>
      <w:r w:rsidR="0026419A">
        <w:rPr>
          <w:rFonts w:ascii="Times New Roman" w:hAnsi="Times New Roman"/>
          <w:sz w:val="24"/>
          <w:szCs w:val="24"/>
        </w:rPr>
        <w:t>изложенного</w:t>
      </w:r>
      <w:r>
        <w:rPr>
          <w:rFonts w:ascii="Times New Roman" w:hAnsi="Times New Roman"/>
          <w:sz w:val="24"/>
          <w:szCs w:val="24"/>
        </w:rPr>
        <w:t xml:space="preserve"> </w:t>
      </w:r>
      <w:r w:rsidR="0026419A">
        <w:rPr>
          <w:rFonts w:ascii="Times New Roman" w:hAnsi="Times New Roman"/>
          <w:sz w:val="24"/>
          <w:szCs w:val="24"/>
        </w:rPr>
        <w:t>в</w:t>
      </w:r>
      <w:r>
        <w:rPr>
          <w:rFonts w:ascii="Times New Roman" w:hAnsi="Times New Roman"/>
          <w:sz w:val="24"/>
          <w:szCs w:val="24"/>
        </w:rPr>
        <w:t xml:space="preserve"> приложени</w:t>
      </w:r>
      <w:r w:rsidR="0026419A">
        <w:rPr>
          <w:rFonts w:ascii="Times New Roman" w:hAnsi="Times New Roman"/>
          <w:sz w:val="24"/>
          <w:szCs w:val="24"/>
        </w:rPr>
        <w:t>и</w:t>
      </w:r>
      <w:r>
        <w:rPr>
          <w:rFonts w:ascii="Times New Roman" w:hAnsi="Times New Roman"/>
          <w:sz w:val="24"/>
          <w:szCs w:val="24"/>
        </w:rPr>
        <w:t xml:space="preserve"> № 2 к настоящему запросу.</w:t>
      </w:r>
    </w:p>
    <w:p w:rsidR="002F4C43" w:rsidRDefault="002F4C43" w:rsidP="002F4C43">
      <w:pPr>
        <w:spacing w:after="0"/>
        <w:ind w:firstLine="708"/>
        <w:jc w:val="both"/>
        <w:rPr>
          <w:rFonts w:ascii="Times New Roman" w:hAnsi="Times New Roman"/>
          <w:sz w:val="24"/>
          <w:szCs w:val="24"/>
        </w:rPr>
      </w:pPr>
      <w:r>
        <w:rPr>
          <w:rFonts w:ascii="Times New Roman" w:hAnsi="Times New Roman"/>
          <w:sz w:val="24"/>
          <w:szCs w:val="24"/>
        </w:rPr>
        <w:t>Порядок направления предложений – в простой письменной форме по почте и/или курьером и</w:t>
      </w:r>
      <w:r w:rsidR="00A37FB1">
        <w:rPr>
          <w:rFonts w:ascii="Times New Roman" w:hAnsi="Times New Roman"/>
          <w:sz w:val="24"/>
          <w:szCs w:val="24"/>
        </w:rPr>
        <w:t>/или</w:t>
      </w:r>
      <w:r>
        <w:rPr>
          <w:rFonts w:ascii="Times New Roman" w:hAnsi="Times New Roman"/>
          <w:sz w:val="24"/>
          <w:szCs w:val="24"/>
        </w:rPr>
        <w:t xml:space="preserve"> в форме скана указанного предложения на электронную почту</w:t>
      </w:r>
      <w:r w:rsidR="008B2B05">
        <w:rPr>
          <w:rFonts w:ascii="Times New Roman" w:hAnsi="Times New Roman"/>
          <w:sz w:val="24"/>
          <w:szCs w:val="24"/>
        </w:rPr>
        <w:t xml:space="preserve"> Заказчика</w:t>
      </w:r>
      <w:r>
        <w:rPr>
          <w:rFonts w:ascii="Times New Roman" w:hAnsi="Times New Roman"/>
          <w:sz w:val="24"/>
          <w:szCs w:val="24"/>
        </w:rPr>
        <w:t xml:space="preserve">: </w:t>
      </w:r>
      <w:hyperlink r:id="rId7" w:history="1">
        <w:r>
          <w:rPr>
            <w:rStyle w:val="a3"/>
            <w:lang w:val="en-US"/>
          </w:rPr>
          <w:t>zakazchik</w:t>
        </w:r>
        <w:r>
          <w:rPr>
            <w:rStyle w:val="a3"/>
          </w:rPr>
          <w:t>@</w:t>
        </w:r>
        <w:r>
          <w:rPr>
            <w:rStyle w:val="a3"/>
            <w:lang w:val="en-US"/>
          </w:rPr>
          <w:t>vvolga</w:t>
        </w:r>
        <w:r>
          <w:rPr>
            <w:rStyle w:val="a3"/>
          </w:rPr>
          <w:t>-</w:t>
        </w:r>
        <w:r>
          <w:rPr>
            <w:rStyle w:val="a3"/>
            <w:lang w:val="en-US"/>
          </w:rPr>
          <w:t>yar</w:t>
        </w:r>
        <w:r>
          <w:rPr>
            <w:rStyle w:val="a3"/>
          </w:rPr>
          <w:t>.</w:t>
        </w:r>
        <w:r>
          <w:rPr>
            <w:rStyle w:val="a3"/>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2F4C43" w:rsidRDefault="002F4C43" w:rsidP="002F4C43">
      <w:pPr>
        <w:spacing w:after="0"/>
        <w:ind w:firstLine="708"/>
        <w:jc w:val="both"/>
        <w:rPr>
          <w:rFonts w:ascii="Times New Roman" w:hAnsi="Times New Roman"/>
          <w:sz w:val="24"/>
          <w:szCs w:val="24"/>
        </w:rPr>
      </w:pPr>
      <w:r>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условиями договора, в том числе техническим характеристикам, установленным в приложении № 2 к настоящему запросу.</w:t>
      </w:r>
    </w:p>
    <w:p w:rsidR="002F4C43" w:rsidRDefault="002F4C43" w:rsidP="002F4C43">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w:t>
      </w:r>
      <w:r w:rsidR="004A45F3">
        <w:rPr>
          <w:rFonts w:ascii="Times New Roman" w:hAnsi="Times New Roman"/>
          <w:sz w:val="24"/>
          <w:szCs w:val="24"/>
        </w:rPr>
        <w:t xml:space="preserve"> договора</w:t>
      </w:r>
      <w:r>
        <w:rPr>
          <w:rFonts w:ascii="Times New Roman" w:hAnsi="Times New Roman"/>
          <w:sz w:val="24"/>
          <w:szCs w:val="24"/>
        </w:rPr>
        <w:t xml:space="preserve">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№1</w:t>
      </w:r>
      <w:r w:rsidR="006B33DF">
        <w:rPr>
          <w:rFonts w:ascii="Times New Roman" w:hAnsi="Times New Roman"/>
          <w:sz w:val="24"/>
          <w:szCs w:val="24"/>
        </w:rPr>
        <w:t xml:space="preserve"> к настоящему запросу</w:t>
      </w:r>
      <w:r>
        <w:rPr>
          <w:rFonts w:ascii="Times New Roman" w:hAnsi="Times New Roman"/>
          <w:sz w:val="24"/>
          <w:szCs w:val="24"/>
        </w:rPr>
        <w:t>.</w:t>
      </w:r>
    </w:p>
    <w:p w:rsidR="002F4C43" w:rsidRDefault="002F4C43" w:rsidP="002F4C43">
      <w:pPr>
        <w:spacing w:after="0"/>
        <w:ind w:firstLine="708"/>
        <w:jc w:val="both"/>
        <w:rPr>
          <w:rFonts w:ascii="Times New Roman" w:hAnsi="Times New Roman"/>
          <w:sz w:val="24"/>
          <w:szCs w:val="24"/>
        </w:rPr>
      </w:pPr>
      <w:r>
        <w:rPr>
          <w:rFonts w:ascii="Times New Roman" w:hAnsi="Times New Roman"/>
          <w:sz w:val="24"/>
          <w:szCs w:val="24"/>
        </w:rPr>
        <w:t xml:space="preserve">Проект договора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 2</w:t>
      </w:r>
      <w:r w:rsidR="006B33DF" w:rsidRPr="006B33DF">
        <w:rPr>
          <w:rFonts w:ascii="Times New Roman" w:hAnsi="Times New Roman"/>
          <w:sz w:val="24"/>
          <w:szCs w:val="24"/>
        </w:rPr>
        <w:t xml:space="preserve"> </w:t>
      </w:r>
      <w:r w:rsidR="006B33DF">
        <w:rPr>
          <w:rFonts w:ascii="Times New Roman" w:hAnsi="Times New Roman"/>
          <w:sz w:val="24"/>
          <w:szCs w:val="24"/>
        </w:rPr>
        <w:t>к настоящему запросу</w:t>
      </w:r>
      <w:r>
        <w:rPr>
          <w:rFonts w:ascii="Times New Roman" w:hAnsi="Times New Roman"/>
          <w:sz w:val="24"/>
          <w:szCs w:val="24"/>
        </w:rPr>
        <w:t>.</w:t>
      </w:r>
    </w:p>
    <w:p w:rsidR="002F4C43" w:rsidRDefault="002F4C43" w:rsidP="002F4C43">
      <w:pPr>
        <w:spacing w:after="0"/>
        <w:ind w:firstLine="708"/>
        <w:jc w:val="both"/>
        <w:rPr>
          <w:rFonts w:ascii="Times New Roman" w:hAnsi="Times New Roman"/>
          <w:sz w:val="24"/>
          <w:szCs w:val="24"/>
        </w:rPr>
      </w:pPr>
    </w:p>
    <w:p w:rsidR="002F4C43" w:rsidRDefault="002F4C43" w:rsidP="002F4C43">
      <w:pPr>
        <w:spacing w:after="0"/>
        <w:ind w:firstLine="708"/>
        <w:jc w:val="both"/>
        <w:rPr>
          <w:rFonts w:ascii="Times New Roman" w:hAnsi="Times New Roman"/>
          <w:sz w:val="24"/>
          <w:szCs w:val="24"/>
        </w:rPr>
      </w:pPr>
    </w:p>
    <w:p w:rsidR="002F4C43" w:rsidRDefault="002F4C43" w:rsidP="002F4C43">
      <w:pPr>
        <w:spacing w:after="0"/>
        <w:ind w:firstLine="708"/>
        <w:jc w:val="both"/>
        <w:rPr>
          <w:rFonts w:ascii="Times New Roman" w:hAnsi="Times New Roman"/>
          <w:sz w:val="24"/>
          <w:szCs w:val="24"/>
        </w:rPr>
      </w:pPr>
    </w:p>
    <w:p w:rsidR="002F4C43" w:rsidRDefault="002F4C43" w:rsidP="002F4C43">
      <w:pPr>
        <w:spacing w:after="0"/>
        <w:ind w:firstLine="708"/>
        <w:jc w:val="both"/>
        <w:rPr>
          <w:rFonts w:ascii="Times New Roman" w:hAnsi="Times New Roman"/>
          <w:sz w:val="24"/>
          <w:szCs w:val="24"/>
        </w:rPr>
      </w:pPr>
    </w:p>
    <w:p w:rsidR="002F4C43" w:rsidRDefault="002F4C43" w:rsidP="002F4C43">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2F4C43" w:rsidRDefault="002F4C43" w:rsidP="002F4C43">
      <w:pPr>
        <w:pStyle w:val="a9"/>
      </w:pPr>
      <w:r>
        <w:rPr>
          <w:rFonts w:ascii="Times New Roman" w:hAnsi="Times New Roman"/>
          <w:sz w:val="24"/>
          <w:szCs w:val="24"/>
        </w:rPr>
        <w:t>«Верхняя Волга»                                                                                           А.Л. Лебедев</w:t>
      </w:r>
    </w:p>
    <w:p w:rsidR="002F4C43" w:rsidRDefault="002F4C43" w:rsidP="002F4C43">
      <w:pPr>
        <w:pStyle w:val="a9"/>
        <w:rPr>
          <w:rFonts w:ascii="Times New Roman" w:hAnsi="Times New Roman"/>
          <w:sz w:val="20"/>
          <w:szCs w:val="20"/>
        </w:rPr>
      </w:pPr>
    </w:p>
    <w:p w:rsidR="002F4C43" w:rsidRDefault="002F4C43" w:rsidP="002F4C43">
      <w:pPr>
        <w:pStyle w:val="a9"/>
        <w:rPr>
          <w:rFonts w:ascii="Times New Roman" w:hAnsi="Times New Roman"/>
          <w:sz w:val="20"/>
          <w:szCs w:val="20"/>
        </w:rPr>
      </w:pPr>
    </w:p>
    <w:p w:rsidR="002F4C43" w:rsidRDefault="002F4C43" w:rsidP="002F4C43">
      <w:pPr>
        <w:pStyle w:val="a9"/>
        <w:rPr>
          <w:rFonts w:ascii="Times New Roman" w:hAnsi="Times New Roman"/>
          <w:sz w:val="20"/>
          <w:szCs w:val="20"/>
        </w:rPr>
      </w:pPr>
    </w:p>
    <w:p w:rsidR="002F4C43" w:rsidRDefault="002F4C43" w:rsidP="002F4C43">
      <w:pPr>
        <w:pStyle w:val="a9"/>
        <w:rPr>
          <w:rFonts w:ascii="Times New Roman" w:hAnsi="Times New Roman"/>
          <w:sz w:val="16"/>
          <w:szCs w:val="16"/>
        </w:rPr>
      </w:pPr>
    </w:p>
    <w:p w:rsidR="002F4C43" w:rsidRDefault="002F4C43" w:rsidP="002F4C43">
      <w:pPr>
        <w:pStyle w:val="a9"/>
        <w:rPr>
          <w:rFonts w:ascii="Times New Roman" w:hAnsi="Times New Roman"/>
          <w:sz w:val="16"/>
          <w:szCs w:val="16"/>
        </w:rPr>
      </w:pPr>
    </w:p>
    <w:p w:rsidR="002F4C43" w:rsidRDefault="002F4C43" w:rsidP="002F4C43">
      <w:pPr>
        <w:spacing w:after="0"/>
        <w:rPr>
          <w:rFonts w:ascii="Times New Roman" w:hAnsi="Times New Roman"/>
        </w:rPr>
        <w:sectPr w:rsidR="002F4C43">
          <w:pgSz w:w="11906" w:h="16838"/>
          <w:pgMar w:top="993" w:right="850" w:bottom="1134" w:left="1701" w:header="708" w:footer="708" w:gutter="0"/>
          <w:cols w:space="720"/>
        </w:sectPr>
      </w:pPr>
    </w:p>
    <w:p w:rsidR="002F4C43" w:rsidRPr="003E3ACF" w:rsidRDefault="002F4C43" w:rsidP="003E3ACF">
      <w:pPr>
        <w:jc w:val="right"/>
        <w:rPr>
          <w:rFonts w:ascii="Times New Roman" w:hAnsi="Times New Roman"/>
        </w:rPr>
      </w:pPr>
      <w:r>
        <w:rPr>
          <w:rFonts w:ascii="Times New Roman" w:hAnsi="Times New Roman"/>
        </w:rPr>
        <w:lastRenderedPageBreak/>
        <w:t>приложение № 1 к запросу</w:t>
      </w:r>
    </w:p>
    <w:p w:rsidR="002F4C43" w:rsidRDefault="002F4C43" w:rsidP="002F4C43">
      <w:pPr>
        <w:pStyle w:val="a6"/>
        <w:outlineLvl w:val="0"/>
        <w:rPr>
          <w:color w:val="000000"/>
        </w:rPr>
      </w:pPr>
      <w:r>
        <w:rPr>
          <w:color w:val="000000"/>
        </w:rPr>
        <w:t>ФОРМА</w:t>
      </w:r>
    </w:p>
    <w:p w:rsidR="002F4C43" w:rsidRDefault="002F4C43" w:rsidP="002F4C43">
      <w:pPr>
        <w:pStyle w:val="a6"/>
        <w:outlineLvl w:val="0"/>
        <w:rPr>
          <w:color w:val="000000"/>
        </w:rPr>
      </w:pPr>
      <w:r>
        <w:rPr>
          <w:color w:val="000000"/>
        </w:rPr>
        <w:t xml:space="preserve">предоставления цены по договору, проект которого изложен в </w:t>
      </w:r>
      <w:proofErr w:type="gramStart"/>
      <w:r>
        <w:rPr>
          <w:color w:val="000000"/>
        </w:rPr>
        <w:t>приложении</w:t>
      </w:r>
      <w:proofErr w:type="gramEnd"/>
      <w:r>
        <w:rPr>
          <w:color w:val="000000"/>
        </w:rPr>
        <w:t xml:space="preserve"> № 2</w:t>
      </w:r>
    </w:p>
    <w:p w:rsidR="002F4C43" w:rsidRDefault="002F4C43" w:rsidP="002F4C43">
      <w:pPr>
        <w:pStyle w:val="a6"/>
        <w:outlineLvl w:val="0"/>
        <w:rPr>
          <w:color w:val="000000"/>
        </w:rPr>
      </w:pPr>
    </w:p>
    <w:p w:rsidR="002F4C43" w:rsidRDefault="002F4C43" w:rsidP="002F4C43">
      <w:pPr>
        <w:pStyle w:val="a4"/>
        <w:jc w:val="center"/>
      </w:pPr>
      <w:r>
        <w:t xml:space="preserve">НА БЛАНКЕ ОРГАНИЗАЦИИ </w:t>
      </w:r>
    </w:p>
    <w:p w:rsidR="002F4C43" w:rsidRDefault="002F4C43" w:rsidP="002F4C43">
      <w:pPr>
        <w:ind w:left="4678"/>
        <w:rPr>
          <w:rFonts w:ascii="Times New Roman" w:hAnsi="Times New Roman"/>
        </w:rPr>
      </w:pPr>
    </w:p>
    <w:p w:rsidR="002F4C43" w:rsidRDefault="002F4C43" w:rsidP="002F4C43">
      <w:pPr>
        <w:ind w:left="4678"/>
        <w:rPr>
          <w:rFonts w:ascii="Times New Roman" w:hAnsi="Times New Roman"/>
        </w:rPr>
      </w:pPr>
      <w:r>
        <w:rPr>
          <w:rFonts w:ascii="Times New Roman" w:hAnsi="Times New Roman"/>
        </w:rPr>
        <w:t>В ГАУ ЯО «Информационное агентство «Верхняя Волга»</w:t>
      </w:r>
    </w:p>
    <w:p w:rsidR="002F4C43" w:rsidRDefault="002F4C43" w:rsidP="003E3ACF">
      <w:pPr>
        <w:ind w:left="4678"/>
        <w:rPr>
          <w:rFonts w:ascii="Times New Roman" w:hAnsi="Times New Roman"/>
        </w:rPr>
      </w:pPr>
      <w:r>
        <w:rPr>
          <w:rFonts w:ascii="Times New Roman" w:hAnsi="Times New Roman"/>
        </w:rPr>
        <w:t>от:______________________________</w:t>
      </w:r>
    </w:p>
    <w:p w:rsidR="002F4C43" w:rsidRPr="003E3ACF" w:rsidRDefault="002F4C43" w:rsidP="002F4C43">
      <w:pPr>
        <w:rPr>
          <w:rFonts w:ascii="Times New Roman" w:hAnsi="Times New Roman"/>
        </w:rPr>
      </w:pPr>
      <w:r>
        <w:rPr>
          <w:rFonts w:ascii="Times New Roman" w:hAnsi="Times New Roman"/>
        </w:rPr>
        <w:t>«___» ________2017г.</w:t>
      </w:r>
    </w:p>
    <w:p w:rsidR="002F4C43" w:rsidRPr="00DC1142" w:rsidRDefault="002F4C43" w:rsidP="007307D3">
      <w:pPr>
        <w:spacing w:after="0" w:line="240" w:lineRule="auto"/>
        <w:ind w:firstLine="708"/>
        <w:jc w:val="both"/>
        <w:rPr>
          <w:rFonts w:ascii="Times New Roman" w:hAnsi="Times New Roman"/>
        </w:rPr>
      </w:pPr>
      <w:r w:rsidRPr="00DC1142">
        <w:rPr>
          <w:rFonts w:ascii="Times New Roman" w:hAnsi="Times New Roman"/>
        </w:rPr>
        <w:t xml:space="preserve">В </w:t>
      </w:r>
      <w:proofErr w:type="gramStart"/>
      <w:r w:rsidRPr="00DC1142">
        <w:rPr>
          <w:rFonts w:ascii="Times New Roman" w:hAnsi="Times New Roman"/>
        </w:rPr>
        <w:t>соответствии</w:t>
      </w:r>
      <w:proofErr w:type="gramEnd"/>
      <w:r w:rsidRPr="00DC1142">
        <w:rPr>
          <w:rFonts w:ascii="Times New Roman" w:hAnsi="Times New Roman"/>
        </w:rPr>
        <w:t xml:space="preserve"> с условиями договора</w:t>
      </w:r>
      <w:r w:rsidR="00BA1208" w:rsidRPr="00DC1142">
        <w:rPr>
          <w:rFonts w:ascii="Times New Roman" w:hAnsi="Times New Roman"/>
        </w:rPr>
        <w:t xml:space="preserve"> на</w:t>
      </w:r>
      <w:r w:rsidRPr="00DC1142">
        <w:rPr>
          <w:rFonts w:ascii="Times New Roman" w:hAnsi="Times New Roman"/>
        </w:rPr>
        <w:t xml:space="preserve"> </w:t>
      </w:r>
      <w:r w:rsidR="00652466" w:rsidRPr="00DC1142">
        <w:rPr>
          <w:rFonts w:ascii="Times New Roman" w:hAnsi="Times New Roman"/>
        </w:rPr>
        <w:t>поставку видеокамер</w:t>
      </w:r>
      <w:r w:rsidR="00BA1208" w:rsidRPr="00DC1142">
        <w:rPr>
          <w:rFonts w:ascii="Times New Roman" w:hAnsi="Times New Roman"/>
        </w:rPr>
        <w:t>ы</w:t>
      </w:r>
      <w:r w:rsidR="00652466" w:rsidRPr="00DC1142">
        <w:rPr>
          <w:rFonts w:ascii="Times New Roman" w:hAnsi="Times New Roman"/>
        </w:rPr>
        <w:t xml:space="preserve"> в полной комплектации</w:t>
      </w:r>
      <w:r w:rsidRPr="00DC1142">
        <w:rPr>
          <w:rFonts w:ascii="Times New Roman" w:hAnsi="Times New Roman"/>
        </w:rPr>
        <w:t>, проект, которого изложен в</w:t>
      </w:r>
      <w:r w:rsidR="00617C9C">
        <w:rPr>
          <w:rFonts w:ascii="Times New Roman" w:hAnsi="Times New Roman"/>
        </w:rPr>
        <w:t xml:space="preserve"> приложении № 2 к запросу</w:t>
      </w:r>
      <w:r w:rsidRPr="00DC1142">
        <w:rPr>
          <w:rFonts w:ascii="Times New Roman" w:hAnsi="Times New Roman"/>
        </w:rPr>
        <w:t xml:space="preserve"> в целях формирования представления о рыночных ценах, </w:t>
      </w:r>
      <w:r w:rsidR="007307D3" w:rsidRPr="00DC1142">
        <w:rPr>
          <w:rFonts w:ascii="Times New Roman" w:hAnsi="Times New Roman"/>
        </w:rPr>
        <w:t xml:space="preserve">________ </w:t>
      </w:r>
      <w:r w:rsidRPr="00DC1142">
        <w:rPr>
          <w:rFonts w:ascii="Times New Roman" w:hAnsi="Times New Roman"/>
        </w:rPr>
        <w:t>(</w:t>
      </w:r>
      <w:r w:rsidRPr="00DC1142">
        <w:rPr>
          <w:rFonts w:ascii="Times New Roman" w:hAnsi="Times New Roman"/>
          <w:i/>
        </w:rPr>
        <w:t>название организации</w:t>
      </w:r>
      <w:r w:rsidRPr="00DC1142">
        <w:rPr>
          <w:rFonts w:ascii="Times New Roman" w:hAnsi="Times New Roman"/>
        </w:rPr>
        <w:t>)</w:t>
      </w:r>
      <w:r w:rsidR="007307D3" w:rsidRPr="00DC1142">
        <w:rPr>
          <w:rFonts w:ascii="Times New Roman" w:hAnsi="Times New Roman"/>
        </w:rPr>
        <w:t xml:space="preserve"> предлагает общую стоимость</w:t>
      </w:r>
      <w:r w:rsidRPr="00DC1142">
        <w:rPr>
          <w:rFonts w:ascii="Times New Roman" w:hAnsi="Times New Roman"/>
        </w:rPr>
        <w:t>, включающую в себя все расходы по выполнению договора, в том числе налоговые:</w:t>
      </w:r>
      <w:r w:rsidR="007307D3" w:rsidRPr="00DC1142">
        <w:rPr>
          <w:rFonts w:ascii="Times New Roman" w:hAnsi="Times New Roman"/>
        </w:rPr>
        <w:t xml:space="preserve"> __________</w:t>
      </w:r>
      <w:r w:rsidRPr="00DC1142">
        <w:rPr>
          <w:rFonts w:ascii="Times New Roman" w:hAnsi="Times New Roman"/>
        </w:rPr>
        <w:t>_________(</w:t>
      </w:r>
      <w:r w:rsidRPr="00DC1142">
        <w:rPr>
          <w:rFonts w:ascii="Times New Roman" w:hAnsi="Times New Roman"/>
          <w:i/>
        </w:rPr>
        <w:t>прописью</w:t>
      </w:r>
      <w:r w:rsidRPr="00DC1142">
        <w:rPr>
          <w:rFonts w:ascii="Times New Roman" w:hAnsi="Times New Roman"/>
        </w:rPr>
        <w:t>) рублей.</w:t>
      </w:r>
    </w:p>
    <w:p w:rsidR="007307D3" w:rsidRPr="00DC1142" w:rsidRDefault="007307D3" w:rsidP="00DC1142">
      <w:pPr>
        <w:spacing w:after="0" w:line="240" w:lineRule="auto"/>
        <w:jc w:val="both"/>
        <w:rPr>
          <w:rFonts w:ascii="Times New Roman" w:hAnsi="Times New Roman"/>
        </w:rPr>
      </w:pPr>
    </w:p>
    <w:p w:rsidR="00652466" w:rsidRPr="005D6EBB" w:rsidRDefault="00652466" w:rsidP="007307D3">
      <w:pPr>
        <w:pStyle w:val="11"/>
        <w:jc w:val="center"/>
        <w:rPr>
          <w:b/>
          <w:bCs/>
          <w:sz w:val="20"/>
          <w:szCs w:val="20"/>
        </w:rPr>
      </w:pPr>
      <w:r w:rsidRPr="005D6EBB">
        <w:rPr>
          <w:b/>
          <w:bCs/>
          <w:sz w:val="20"/>
          <w:szCs w:val="20"/>
        </w:rPr>
        <w:t>Спецификация на поставку видеокамеры</w:t>
      </w:r>
    </w:p>
    <w:p w:rsidR="00652466" w:rsidRPr="005D6EBB" w:rsidRDefault="00652466" w:rsidP="00652466">
      <w:pPr>
        <w:spacing w:after="0" w:line="240" w:lineRule="atLeast"/>
        <w:jc w:val="both"/>
        <w:rPr>
          <w:rFonts w:ascii="Times New Roman" w:hAnsi="Times New Roman"/>
          <w:sz w:val="20"/>
          <w:szCs w:val="20"/>
        </w:rPr>
      </w:pPr>
      <w:r w:rsidRPr="005D6EBB">
        <w:rPr>
          <w:rFonts w:ascii="Times New Roman" w:hAnsi="Times New Roman"/>
          <w:sz w:val="20"/>
          <w:szCs w:val="20"/>
        </w:rPr>
        <w:t xml:space="preserve">Наименование поставляемого </w:t>
      </w:r>
      <w:r w:rsidRPr="00B8671B">
        <w:rPr>
          <w:rFonts w:ascii="Times New Roman" w:hAnsi="Times New Roman"/>
          <w:sz w:val="20"/>
          <w:szCs w:val="20"/>
        </w:rPr>
        <w:t>оборудования:</w:t>
      </w:r>
      <w:r w:rsidR="00C22CE4" w:rsidRPr="00B8671B">
        <w:rPr>
          <w:rFonts w:ascii="Times New Roman" w:eastAsia="Times New Roman" w:hAnsi="Times New Roman"/>
          <w:sz w:val="20"/>
          <w:szCs w:val="20"/>
          <w:lang w:eastAsia="ru-RU"/>
        </w:rPr>
        <w:t xml:space="preserve"> </w:t>
      </w:r>
    </w:p>
    <w:p w:rsidR="00652466" w:rsidRPr="005D6EBB" w:rsidRDefault="00652466" w:rsidP="00652466">
      <w:pPr>
        <w:spacing w:after="0"/>
        <w:jc w:val="both"/>
        <w:rPr>
          <w:rFonts w:ascii="Times New Roman" w:hAnsi="Times New Roman"/>
          <w:sz w:val="20"/>
          <w:szCs w:val="20"/>
        </w:rPr>
      </w:pPr>
      <w:r w:rsidRPr="005D6EBB">
        <w:rPr>
          <w:rFonts w:ascii="Times New Roman" w:hAnsi="Times New Roman"/>
          <w:sz w:val="20"/>
          <w:szCs w:val="20"/>
        </w:rPr>
        <w:t xml:space="preserve">Комплект для видеосъемки: </w:t>
      </w:r>
      <w:proofErr w:type="spellStart"/>
      <w:r w:rsidRPr="005D6EBB">
        <w:rPr>
          <w:rFonts w:ascii="Times New Roman" w:hAnsi="Times New Roman"/>
          <w:sz w:val="20"/>
          <w:szCs w:val="20"/>
        </w:rPr>
        <w:t>камкодер</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Sony</w:t>
      </w:r>
      <w:proofErr w:type="spellEnd"/>
      <w:r w:rsidRPr="005D6EBB">
        <w:rPr>
          <w:rFonts w:ascii="Times New Roman" w:hAnsi="Times New Roman"/>
          <w:sz w:val="20"/>
          <w:szCs w:val="20"/>
        </w:rPr>
        <w:t xml:space="preserve"> HXR-NX5R</w:t>
      </w:r>
      <w:r w:rsidR="00B8671B" w:rsidRPr="00B827ED">
        <w:rPr>
          <w:rFonts w:ascii="Times New Roman" w:hAnsi="Times New Roman"/>
          <w:sz w:val="20"/>
          <w:szCs w:val="20"/>
        </w:rPr>
        <w:t>/</w:t>
      </w:r>
      <w:r w:rsidR="00B8671B" w:rsidRPr="00B827ED">
        <w:rPr>
          <w:rFonts w:ascii="Times New Roman" w:hAnsi="Times New Roman"/>
          <w:sz w:val="20"/>
          <w:szCs w:val="20"/>
          <w:lang w:val="en-US"/>
        </w:rPr>
        <w:t>XLR</w:t>
      </w:r>
      <w:r w:rsidRPr="005D6EBB">
        <w:rPr>
          <w:rFonts w:ascii="Times New Roman" w:hAnsi="Times New Roman"/>
          <w:sz w:val="20"/>
          <w:szCs w:val="20"/>
        </w:rPr>
        <w:t>, штатив для видеокамеры, беспроводная система, аккумуляторная батарея (2 шт.), транспортный кофр, дождевой чехол.</w:t>
      </w:r>
    </w:p>
    <w:p w:rsidR="00652466" w:rsidRPr="00652466" w:rsidRDefault="00652466" w:rsidP="00652466">
      <w:pPr>
        <w:spacing w:after="0"/>
        <w:jc w:val="both"/>
        <w:rPr>
          <w:rFonts w:ascii="Times New Roman" w:hAnsi="Times New Roman"/>
          <w:sz w:val="20"/>
          <w:szCs w:val="20"/>
        </w:rPr>
      </w:pPr>
      <w:r w:rsidRPr="005D6EBB">
        <w:rPr>
          <w:rFonts w:ascii="Times New Roman" w:hAnsi="Times New Roman"/>
          <w:sz w:val="20"/>
          <w:szCs w:val="20"/>
        </w:rPr>
        <w:t>Качественные и количественные характеристики элементов комплекта:</w:t>
      </w:r>
    </w:p>
    <w:tbl>
      <w:tblPr>
        <w:tblW w:w="114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985"/>
        <w:gridCol w:w="1134"/>
        <w:gridCol w:w="1984"/>
        <w:gridCol w:w="3828"/>
        <w:gridCol w:w="1559"/>
      </w:tblGrid>
      <w:tr w:rsidR="00B8671B" w:rsidRPr="005D6EBB" w:rsidTr="00643AAD">
        <w:tc>
          <w:tcPr>
            <w:tcW w:w="993" w:type="dxa"/>
          </w:tcPr>
          <w:p w:rsidR="00B8671B" w:rsidRPr="005D6EBB" w:rsidRDefault="00B8671B" w:rsidP="00B8671B">
            <w:pPr>
              <w:ind w:left="-141" w:firstLine="141"/>
              <w:jc w:val="center"/>
              <w:rPr>
                <w:rFonts w:ascii="Times New Roman" w:hAnsi="Times New Roman"/>
                <w:b/>
                <w:bCs/>
                <w:color w:val="000000"/>
                <w:sz w:val="20"/>
                <w:szCs w:val="20"/>
              </w:rPr>
            </w:pPr>
            <w:r w:rsidRPr="005D6EBB">
              <w:rPr>
                <w:rFonts w:ascii="Times New Roman" w:hAnsi="Times New Roman"/>
                <w:b/>
                <w:bCs/>
                <w:color w:val="000000"/>
                <w:sz w:val="20"/>
                <w:szCs w:val="20"/>
              </w:rPr>
              <w:t xml:space="preserve">№ </w:t>
            </w:r>
            <w:proofErr w:type="spellStart"/>
            <w:proofErr w:type="gramStart"/>
            <w:r w:rsidRPr="005D6EBB">
              <w:rPr>
                <w:rFonts w:ascii="Times New Roman" w:hAnsi="Times New Roman"/>
                <w:b/>
                <w:bCs/>
                <w:color w:val="000000"/>
                <w:sz w:val="20"/>
                <w:szCs w:val="20"/>
              </w:rPr>
              <w:t>п</w:t>
            </w:r>
            <w:proofErr w:type="spellEnd"/>
            <w:proofErr w:type="gramEnd"/>
            <w:r w:rsidRPr="005D6EBB">
              <w:rPr>
                <w:rFonts w:ascii="Times New Roman" w:hAnsi="Times New Roman"/>
                <w:b/>
                <w:bCs/>
                <w:color w:val="000000"/>
                <w:sz w:val="20"/>
                <w:szCs w:val="20"/>
              </w:rPr>
              <w:t>/</w:t>
            </w:r>
            <w:proofErr w:type="spellStart"/>
            <w:r w:rsidRPr="005D6EBB">
              <w:rPr>
                <w:rFonts w:ascii="Times New Roman" w:hAnsi="Times New Roman"/>
                <w:b/>
                <w:bCs/>
                <w:color w:val="000000"/>
                <w:sz w:val="20"/>
                <w:szCs w:val="20"/>
              </w:rPr>
              <w:t>п</w:t>
            </w:r>
            <w:proofErr w:type="spellEnd"/>
          </w:p>
        </w:tc>
        <w:tc>
          <w:tcPr>
            <w:tcW w:w="1985" w:type="dxa"/>
          </w:tcPr>
          <w:p w:rsidR="00B8671B" w:rsidRPr="005D6EBB" w:rsidRDefault="00B8671B" w:rsidP="00392A00">
            <w:pPr>
              <w:jc w:val="center"/>
              <w:rPr>
                <w:rFonts w:ascii="Times New Roman" w:hAnsi="Times New Roman"/>
                <w:b/>
                <w:bCs/>
                <w:color w:val="000000"/>
                <w:sz w:val="20"/>
                <w:szCs w:val="20"/>
              </w:rPr>
            </w:pPr>
            <w:r w:rsidRPr="005D6EBB">
              <w:rPr>
                <w:rFonts w:ascii="Times New Roman" w:hAnsi="Times New Roman"/>
                <w:b/>
                <w:bCs/>
                <w:color w:val="000000"/>
                <w:sz w:val="20"/>
                <w:szCs w:val="20"/>
              </w:rPr>
              <w:t>Наименование</w:t>
            </w:r>
          </w:p>
        </w:tc>
        <w:tc>
          <w:tcPr>
            <w:tcW w:w="1134" w:type="dxa"/>
          </w:tcPr>
          <w:p w:rsidR="00B8671B" w:rsidRPr="005D6EBB" w:rsidRDefault="00B8671B" w:rsidP="00392A00">
            <w:pPr>
              <w:jc w:val="center"/>
              <w:rPr>
                <w:rFonts w:ascii="Times New Roman" w:hAnsi="Times New Roman"/>
                <w:b/>
                <w:bCs/>
                <w:color w:val="000000"/>
                <w:sz w:val="20"/>
                <w:szCs w:val="20"/>
              </w:rPr>
            </w:pPr>
            <w:r w:rsidRPr="005D6EBB">
              <w:rPr>
                <w:rFonts w:ascii="Times New Roman" w:hAnsi="Times New Roman"/>
                <w:b/>
                <w:bCs/>
                <w:color w:val="000000"/>
                <w:sz w:val="20"/>
                <w:szCs w:val="20"/>
              </w:rPr>
              <w:t>Кол-во, шт.</w:t>
            </w:r>
          </w:p>
        </w:tc>
        <w:tc>
          <w:tcPr>
            <w:tcW w:w="5812" w:type="dxa"/>
            <w:gridSpan w:val="2"/>
          </w:tcPr>
          <w:p w:rsidR="00B8671B" w:rsidRPr="005D6EBB" w:rsidRDefault="00B8671B" w:rsidP="00392A00">
            <w:pPr>
              <w:jc w:val="center"/>
              <w:rPr>
                <w:rFonts w:ascii="Times New Roman" w:hAnsi="Times New Roman"/>
                <w:b/>
                <w:bCs/>
                <w:color w:val="000000"/>
                <w:sz w:val="20"/>
                <w:szCs w:val="20"/>
              </w:rPr>
            </w:pPr>
            <w:r w:rsidRPr="005D6EBB">
              <w:rPr>
                <w:rFonts w:ascii="Times New Roman" w:hAnsi="Times New Roman"/>
                <w:b/>
                <w:bCs/>
                <w:color w:val="000000"/>
                <w:sz w:val="20"/>
                <w:szCs w:val="20"/>
              </w:rPr>
              <w:t>Технические характеристики поставляемого товара</w:t>
            </w:r>
          </w:p>
        </w:tc>
        <w:tc>
          <w:tcPr>
            <w:tcW w:w="1559" w:type="dxa"/>
          </w:tcPr>
          <w:p w:rsidR="00B8671B" w:rsidRPr="005D6EBB" w:rsidRDefault="00B8671B" w:rsidP="00392A00">
            <w:pPr>
              <w:jc w:val="center"/>
              <w:rPr>
                <w:rFonts w:ascii="Times New Roman" w:hAnsi="Times New Roman"/>
                <w:b/>
                <w:bCs/>
                <w:color w:val="000000"/>
                <w:sz w:val="20"/>
                <w:szCs w:val="20"/>
              </w:rPr>
            </w:pPr>
            <w:r w:rsidRPr="005D6EBB">
              <w:rPr>
                <w:rFonts w:ascii="Times New Roman" w:hAnsi="Times New Roman"/>
                <w:b/>
                <w:bCs/>
                <w:color w:val="000000"/>
                <w:sz w:val="20"/>
                <w:szCs w:val="20"/>
              </w:rPr>
              <w:t>Стоимость (с НДС/без НДС), руб.</w:t>
            </w:r>
          </w:p>
        </w:tc>
      </w:tr>
      <w:tr w:rsidR="00B8671B" w:rsidRPr="005D6EBB" w:rsidTr="00643AAD">
        <w:tc>
          <w:tcPr>
            <w:tcW w:w="993" w:type="dxa"/>
            <w:vMerge w:val="restart"/>
          </w:tcPr>
          <w:p w:rsidR="00B8671B" w:rsidRPr="005D6EBB" w:rsidRDefault="00B8671B" w:rsidP="00392A00">
            <w:pPr>
              <w:jc w:val="center"/>
              <w:rPr>
                <w:rFonts w:ascii="Times New Roman" w:hAnsi="Times New Roman"/>
                <w:b/>
                <w:bCs/>
                <w:color w:val="000000"/>
                <w:sz w:val="20"/>
                <w:szCs w:val="20"/>
              </w:rPr>
            </w:pPr>
            <w:r w:rsidRPr="005D6EBB">
              <w:rPr>
                <w:rFonts w:ascii="Times New Roman" w:hAnsi="Times New Roman"/>
                <w:b/>
                <w:bCs/>
                <w:color w:val="000000"/>
                <w:sz w:val="20"/>
                <w:szCs w:val="20"/>
              </w:rPr>
              <w:t>1.</w:t>
            </w:r>
          </w:p>
        </w:tc>
        <w:tc>
          <w:tcPr>
            <w:tcW w:w="1985" w:type="dxa"/>
            <w:vMerge w:val="restart"/>
          </w:tcPr>
          <w:p w:rsidR="00B8671B" w:rsidRPr="00B827ED" w:rsidRDefault="00B8671B" w:rsidP="00392A00">
            <w:pPr>
              <w:jc w:val="both"/>
              <w:rPr>
                <w:rFonts w:ascii="Times New Roman" w:hAnsi="Times New Roman"/>
                <w:bCs/>
                <w:sz w:val="20"/>
                <w:szCs w:val="20"/>
              </w:rPr>
            </w:pPr>
            <w:proofErr w:type="spellStart"/>
            <w:r w:rsidRPr="00B827ED">
              <w:rPr>
                <w:rFonts w:ascii="Times New Roman" w:hAnsi="Times New Roman"/>
                <w:sz w:val="20"/>
                <w:szCs w:val="20"/>
              </w:rPr>
              <w:t>Камкодер</w:t>
            </w:r>
            <w:proofErr w:type="spellEnd"/>
            <w:r w:rsidRPr="00B827ED">
              <w:rPr>
                <w:rFonts w:ascii="Times New Roman" w:hAnsi="Times New Roman"/>
                <w:sz w:val="20"/>
                <w:szCs w:val="20"/>
              </w:rPr>
              <w:t xml:space="preserve"> </w:t>
            </w:r>
            <w:proofErr w:type="spellStart"/>
            <w:r w:rsidRPr="00B827ED">
              <w:rPr>
                <w:rFonts w:ascii="Times New Roman" w:hAnsi="Times New Roman"/>
                <w:sz w:val="20"/>
                <w:szCs w:val="20"/>
              </w:rPr>
              <w:t>Sony</w:t>
            </w:r>
            <w:proofErr w:type="spellEnd"/>
            <w:r w:rsidRPr="00B827ED">
              <w:rPr>
                <w:rFonts w:ascii="Times New Roman" w:hAnsi="Times New Roman"/>
                <w:sz w:val="20"/>
                <w:szCs w:val="20"/>
              </w:rPr>
              <w:t xml:space="preserve"> HXR-NX5R/</w:t>
            </w:r>
            <w:r w:rsidRPr="00B827ED">
              <w:rPr>
                <w:rFonts w:ascii="Times New Roman" w:hAnsi="Times New Roman"/>
                <w:sz w:val="20"/>
                <w:szCs w:val="20"/>
                <w:lang w:val="en-US"/>
              </w:rPr>
              <w:t>XLR</w:t>
            </w:r>
          </w:p>
        </w:tc>
        <w:tc>
          <w:tcPr>
            <w:tcW w:w="1134" w:type="dxa"/>
            <w:vMerge w:val="restart"/>
          </w:tcPr>
          <w:p w:rsidR="00B8671B" w:rsidRPr="005D6EBB" w:rsidRDefault="00B8671B" w:rsidP="00392A00">
            <w:pPr>
              <w:jc w:val="center"/>
              <w:rPr>
                <w:rFonts w:ascii="Times New Roman" w:hAnsi="Times New Roman"/>
                <w:bCs/>
                <w:color w:val="000000"/>
                <w:sz w:val="20"/>
                <w:szCs w:val="20"/>
              </w:rPr>
            </w:pPr>
            <w:r w:rsidRPr="005D6EBB">
              <w:rPr>
                <w:rFonts w:ascii="Times New Roman" w:hAnsi="Times New Roman"/>
                <w:bCs/>
                <w:color w:val="000000"/>
                <w:sz w:val="20"/>
                <w:szCs w:val="20"/>
              </w:rPr>
              <w:t>1 шт.</w:t>
            </w:r>
          </w:p>
        </w:tc>
        <w:tc>
          <w:tcPr>
            <w:tcW w:w="5812" w:type="dxa"/>
            <w:gridSpan w:val="2"/>
          </w:tcPr>
          <w:p w:rsidR="00B8671B" w:rsidRPr="005D6EBB" w:rsidRDefault="00B8671B" w:rsidP="00392A00">
            <w:pPr>
              <w:rPr>
                <w:rFonts w:ascii="Times New Roman" w:hAnsi="Times New Roman"/>
                <w:sz w:val="20"/>
                <w:szCs w:val="20"/>
              </w:rPr>
            </w:pPr>
            <w:r w:rsidRPr="005D6EBB">
              <w:rPr>
                <w:rStyle w:val="ac"/>
                <w:rFonts w:ascii="Times New Roman" w:hAnsi="Times New Roman"/>
                <w:sz w:val="20"/>
                <w:szCs w:val="20"/>
              </w:rPr>
              <w:t>Общие характеристики</w:t>
            </w:r>
          </w:p>
        </w:tc>
        <w:tc>
          <w:tcPr>
            <w:tcW w:w="1559" w:type="dxa"/>
            <w:vMerge w:val="restart"/>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Вес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Прибл. 2110 г (корпус)</w:t>
            </w:r>
            <w:r w:rsidRPr="005D6EBB">
              <w:rPr>
                <w:rFonts w:ascii="Times New Roman" w:hAnsi="Times New Roman"/>
                <w:sz w:val="20"/>
                <w:szCs w:val="20"/>
              </w:rPr>
              <w:br/>
              <w:t>Прибл. 2500 г (с блендой объектива, наглазником и аккумулятором)</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Габариты (</w:t>
            </w:r>
            <w:proofErr w:type="gramStart"/>
            <w:r w:rsidRPr="005D6EBB">
              <w:rPr>
                <w:rFonts w:ascii="Times New Roman" w:hAnsi="Times New Roman"/>
                <w:sz w:val="20"/>
                <w:szCs w:val="20"/>
              </w:rPr>
              <w:t>Ш</w:t>
            </w:r>
            <w:proofErr w:type="gramEnd"/>
            <w:r w:rsidRPr="005D6EBB">
              <w:rPr>
                <w:rFonts w:ascii="Times New Roman" w:hAnsi="Times New Roman"/>
                <w:sz w:val="20"/>
                <w:szCs w:val="20"/>
              </w:rPr>
              <w:t xml:space="preserve">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xml:space="preserve"> В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xml:space="preserve"> Г)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176,0 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199,5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xml:space="preserve"> 385,0 мм (с выступающими частями и аксессуарами — блендой объектива, большим наглазником, — но без ременной ручки)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Требования к электропитанию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DC IN (вход пост</w:t>
            </w:r>
            <w:proofErr w:type="gramStart"/>
            <w:r w:rsidRPr="005D6EBB">
              <w:rPr>
                <w:rFonts w:ascii="Times New Roman" w:hAnsi="Times New Roman"/>
                <w:sz w:val="20"/>
                <w:szCs w:val="20"/>
              </w:rPr>
              <w:t>.</w:t>
            </w:r>
            <w:proofErr w:type="gramEnd"/>
            <w:r w:rsidRPr="005D6EBB">
              <w:rPr>
                <w:rFonts w:ascii="Times New Roman" w:hAnsi="Times New Roman"/>
                <w:sz w:val="20"/>
                <w:szCs w:val="20"/>
              </w:rPr>
              <w:t xml:space="preserve"> </w:t>
            </w:r>
            <w:proofErr w:type="gramStart"/>
            <w:r w:rsidRPr="005D6EBB">
              <w:rPr>
                <w:rFonts w:ascii="Times New Roman" w:hAnsi="Times New Roman"/>
                <w:sz w:val="20"/>
                <w:szCs w:val="20"/>
              </w:rPr>
              <w:t>н</w:t>
            </w:r>
            <w:proofErr w:type="gramEnd"/>
            <w:r w:rsidRPr="005D6EBB">
              <w:rPr>
                <w:rFonts w:ascii="Times New Roman" w:hAnsi="Times New Roman"/>
                <w:sz w:val="20"/>
                <w:szCs w:val="20"/>
              </w:rPr>
              <w:t>апряжения): 8,4 В</w:t>
            </w:r>
            <w:r w:rsidRPr="005D6EBB">
              <w:rPr>
                <w:rFonts w:ascii="Times New Roman" w:hAnsi="Times New Roman"/>
                <w:sz w:val="20"/>
                <w:szCs w:val="20"/>
              </w:rPr>
              <w:br/>
              <w:t xml:space="preserve">Аккумулятор: 7,2 В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Потребляемая мощность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Прибл. 7,5 Вт (режим записи с видоискателем и AVCHD 1080/50i или 60i FX)*</w:t>
            </w:r>
            <w:r w:rsidRPr="005D6EBB">
              <w:rPr>
                <w:rFonts w:ascii="Times New Roman" w:hAnsi="Times New Roman"/>
                <w:sz w:val="20"/>
                <w:szCs w:val="20"/>
              </w:rPr>
              <w:br/>
              <w:t xml:space="preserve">Прибл. 7,8 Вт (режим записи с ЖКД и AVCHD 1080/50i или 60i FX)*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Рабочая температура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От 0 до 40 °C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Температура хранения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От -20 до +60 °C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Формат записи </w:t>
            </w:r>
            <w:r w:rsidRPr="005D6EBB">
              <w:rPr>
                <w:rFonts w:ascii="Times New Roman" w:hAnsi="Times New Roman"/>
                <w:sz w:val="20"/>
                <w:szCs w:val="20"/>
              </w:rPr>
              <w:lastRenderedPageBreak/>
              <w:t xml:space="preserve">(видео)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lastRenderedPageBreak/>
              <w:t xml:space="preserve">XAVC S HD:MPEG4-AVC/H264 4:2:0 </w:t>
            </w:r>
            <w:proofErr w:type="spellStart"/>
            <w:r w:rsidRPr="005D6EBB">
              <w:rPr>
                <w:rFonts w:ascii="Times New Roman" w:hAnsi="Times New Roman"/>
                <w:sz w:val="20"/>
                <w:szCs w:val="20"/>
              </w:rPr>
              <w:lastRenderedPageBreak/>
              <w:t>Long</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profile</w:t>
            </w:r>
            <w:proofErr w:type="spellEnd"/>
            <w:r w:rsidRPr="005D6EBB">
              <w:rPr>
                <w:rFonts w:ascii="Times New Roman" w:hAnsi="Times New Roman"/>
                <w:sz w:val="20"/>
                <w:szCs w:val="20"/>
              </w:rPr>
              <w:br/>
              <w:t>AVCHD: Совместимость с форматами MPEG-4 AVC/H.264 AVCHD 2.0</w:t>
            </w:r>
            <w:r w:rsidRPr="005D6EBB">
              <w:rPr>
                <w:rFonts w:ascii="Times New Roman" w:hAnsi="Times New Roman"/>
                <w:sz w:val="20"/>
                <w:szCs w:val="20"/>
              </w:rPr>
              <w:br/>
              <w:t xml:space="preserve">DV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Формат записи (звук)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XAVC S HD</w:t>
            </w:r>
            <w:proofErr w:type="gramStart"/>
            <w:r w:rsidRPr="005D6EBB">
              <w:rPr>
                <w:rFonts w:ascii="Times New Roman" w:hAnsi="Times New Roman"/>
                <w:sz w:val="20"/>
                <w:szCs w:val="20"/>
              </w:rPr>
              <w:t xml:space="preserve"> :</w:t>
            </w:r>
            <w:proofErr w:type="gramEnd"/>
            <w:r w:rsidRPr="005D6EBB">
              <w:rPr>
                <w:rFonts w:ascii="Times New Roman" w:hAnsi="Times New Roman"/>
                <w:sz w:val="20"/>
                <w:szCs w:val="20"/>
              </w:rPr>
              <w:t xml:space="preserve"> </w:t>
            </w:r>
            <w:proofErr w:type="gramStart"/>
            <w:r w:rsidRPr="005D6EBB">
              <w:rPr>
                <w:rFonts w:ascii="Times New Roman" w:hAnsi="Times New Roman"/>
                <w:sz w:val="20"/>
                <w:szCs w:val="20"/>
              </w:rPr>
              <w:t>Линейная</w:t>
            </w:r>
            <w:proofErr w:type="gramEnd"/>
            <w:r w:rsidRPr="005D6EBB">
              <w:rPr>
                <w:rFonts w:ascii="Times New Roman" w:hAnsi="Times New Roman"/>
                <w:sz w:val="20"/>
                <w:szCs w:val="20"/>
              </w:rPr>
              <w:t xml:space="preserve"> ИКМ, 2 канала, 16 бит, 48 кГц</w:t>
            </w:r>
            <w:r w:rsidRPr="005D6EBB">
              <w:rPr>
                <w:rFonts w:ascii="Times New Roman" w:hAnsi="Times New Roman"/>
                <w:sz w:val="20"/>
                <w:szCs w:val="20"/>
              </w:rPr>
              <w:br/>
              <w:t xml:space="preserve">AVCHD: </w:t>
            </w:r>
            <w:proofErr w:type="gramStart"/>
            <w:r w:rsidRPr="005D6EBB">
              <w:rPr>
                <w:rFonts w:ascii="Times New Roman" w:hAnsi="Times New Roman"/>
                <w:sz w:val="20"/>
                <w:szCs w:val="20"/>
              </w:rPr>
              <w:t>Линейная</w:t>
            </w:r>
            <w:proofErr w:type="gramEnd"/>
            <w:r w:rsidRPr="005D6EBB">
              <w:rPr>
                <w:rFonts w:ascii="Times New Roman" w:hAnsi="Times New Roman"/>
                <w:sz w:val="20"/>
                <w:szCs w:val="20"/>
              </w:rPr>
              <w:t xml:space="preserve"> ИКМ, 2 канала, 16 бит, 48 кГц/</w:t>
            </w:r>
            <w:proofErr w:type="spellStart"/>
            <w:r w:rsidRPr="005D6EBB">
              <w:rPr>
                <w:rFonts w:ascii="Times New Roman" w:hAnsi="Times New Roman"/>
                <w:sz w:val="20"/>
                <w:szCs w:val="20"/>
              </w:rPr>
              <w:t>Dolby</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Digital</w:t>
            </w:r>
            <w:proofErr w:type="spellEnd"/>
            <w:r w:rsidRPr="005D6EBB">
              <w:rPr>
                <w:rFonts w:ascii="Times New Roman" w:hAnsi="Times New Roman"/>
                <w:sz w:val="20"/>
                <w:szCs w:val="20"/>
              </w:rPr>
              <w:t>, 2 канала, 16 бит, 48 кГц</w:t>
            </w:r>
            <w:r w:rsidRPr="005D6EBB">
              <w:rPr>
                <w:rFonts w:ascii="Times New Roman" w:hAnsi="Times New Roman"/>
                <w:sz w:val="20"/>
                <w:szCs w:val="20"/>
              </w:rPr>
              <w:br/>
              <w:t xml:space="preserve">DV: </w:t>
            </w:r>
            <w:proofErr w:type="gramStart"/>
            <w:r w:rsidRPr="005D6EBB">
              <w:rPr>
                <w:rFonts w:ascii="Times New Roman" w:hAnsi="Times New Roman"/>
                <w:sz w:val="20"/>
                <w:szCs w:val="20"/>
              </w:rPr>
              <w:t>Линейная</w:t>
            </w:r>
            <w:proofErr w:type="gramEnd"/>
            <w:r w:rsidRPr="005D6EBB">
              <w:rPr>
                <w:rFonts w:ascii="Times New Roman" w:hAnsi="Times New Roman"/>
                <w:sz w:val="20"/>
                <w:szCs w:val="20"/>
              </w:rPr>
              <w:t xml:space="preserve"> ИКМ (2 канала, 16 бит, 48 кГц)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Частота кадров при записи </w:t>
            </w:r>
          </w:p>
        </w:tc>
        <w:tc>
          <w:tcPr>
            <w:tcW w:w="3828" w:type="dxa"/>
          </w:tcPr>
          <w:p w:rsidR="00B8671B" w:rsidRPr="005D6EBB" w:rsidRDefault="00B8671B" w:rsidP="00392A00">
            <w:pPr>
              <w:rPr>
                <w:rFonts w:ascii="Times New Roman" w:hAnsi="Times New Roman"/>
                <w:sz w:val="20"/>
                <w:szCs w:val="20"/>
              </w:rPr>
            </w:pPr>
            <w:proofErr w:type="gramStart"/>
            <w:r w:rsidRPr="005D6EBB">
              <w:rPr>
                <w:rFonts w:ascii="Times New Roman" w:hAnsi="Times New Roman"/>
                <w:sz w:val="20"/>
                <w:szCs w:val="20"/>
              </w:rPr>
              <w:t>XAVC S (1920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1080) при 50p, 25p, 50 Мбит/с или при 59,94p, 29,97p, 23,98p, 50 Мбит/с*</w:t>
            </w:r>
            <w:r w:rsidRPr="005D6EBB">
              <w:rPr>
                <w:rFonts w:ascii="Times New Roman" w:hAnsi="Times New Roman"/>
                <w:sz w:val="20"/>
                <w:szCs w:val="20"/>
              </w:rPr>
              <w:br/>
              <w:t>AVCHD (1920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1080) при 50p или 59,94p, режим PS (28 Мбит/с)*</w:t>
            </w:r>
            <w:r w:rsidRPr="005D6EBB">
              <w:rPr>
                <w:rFonts w:ascii="Times New Roman" w:hAnsi="Times New Roman"/>
                <w:sz w:val="20"/>
                <w:szCs w:val="20"/>
              </w:rPr>
              <w:br/>
              <w:t>AVCHD (1920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1080) при 50i/25p или при 59,94i/29,97p/23,98p, режим FX (24 Мбит/с), режим FH (17 Мбит</w:t>
            </w:r>
            <w:proofErr w:type="gramEnd"/>
            <w:r w:rsidRPr="005D6EBB">
              <w:rPr>
                <w:rFonts w:ascii="Times New Roman" w:hAnsi="Times New Roman"/>
                <w:sz w:val="20"/>
                <w:szCs w:val="20"/>
              </w:rPr>
              <w:t>/</w:t>
            </w:r>
            <w:proofErr w:type="gramStart"/>
            <w:r w:rsidRPr="005D6EBB">
              <w:rPr>
                <w:rFonts w:ascii="Times New Roman" w:hAnsi="Times New Roman"/>
                <w:sz w:val="20"/>
                <w:szCs w:val="20"/>
              </w:rPr>
              <w:t>с)*</w:t>
            </w:r>
            <w:r w:rsidRPr="005D6EBB">
              <w:rPr>
                <w:rFonts w:ascii="Times New Roman" w:hAnsi="Times New Roman"/>
                <w:sz w:val="20"/>
                <w:szCs w:val="20"/>
              </w:rPr>
              <w:br/>
              <w:t>AVCHD (1440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1080) при 50i или 59,94i, режим HQ (9 Мбит/с), режим LP (5 Мбит/с)*</w:t>
            </w:r>
            <w:r w:rsidRPr="005D6EBB">
              <w:rPr>
                <w:rFonts w:ascii="Times New Roman" w:hAnsi="Times New Roman"/>
                <w:sz w:val="20"/>
                <w:szCs w:val="20"/>
              </w:rPr>
              <w:br/>
              <w:t>AVCHD (1280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720) при 50p или 59,94p, режим FX (24 Мбит/с), режим FH (17 Мбит/с), режим HQ (9 Мбит/с)*</w:t>
            </w:r>
            <w:r w:rsidRPr="005D6EBB">
              <w:rPr>
                <w:rFonts w:ascii="Times New Roman" w:hAnsi="Times New Roman"/>
                <w:sz w:val="20"/>
                <w:szCs w:val="20"/>
              </w:rPr>
              <w:br/>
              <w:t>DV (720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xml:space="preserve"> 576) при 50i или 59,94i, 25 Мбит/с </w:t>
            </w:r>
            <w:proofErr w:type="gramEnd"/>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Время записи/воспроизведения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XAVC S HD@LPCM, 2 канала, 50 Мбит/с</w:t>
            </w:r>
            <w:proofErr w:type="gramStart"/>
            <w:r w:rsidRPr="005D6EBB">
              <w:rPr>
                <w:rFonts w:ascii="Times New Roman" w:hAnsi="Times New Roman"/>
                <w:sz w:val="20"/>
                <w:szCs w:val="20"/>
              </w:rPr>
              <w:br/>
              <w:t>П</w:t>
            </w:r>
            <w:proofErr w:type="gramEnd"/>
            <w:r w:rsidRPr="005D6EBB">
              <w:rPr>
                <w:rFonts w:ascii="Times New Roman" w:hAnsi="Times New Roman"/>
                <w:sz w:val="20"/>
                <w:szCs w:val="20"/>
              </w:rPr>
              <w:t>рибл. 155 мин с картой памяти 64 ГБ</w:t>
            </w:r>
            <w:r w:rsidRPr="005D6EBB">
              <w:rPr>
                <w:rFonts w:ascii="Times New Roman" w:hAnsi="Times New Roman"/>
                <w:sz w:val="20"/>
                <w:szCs w:val="20"/>
              </w:rPr>
              <w:br/>
              <w:t>AVCHD@LPCM, 2 канала, режим PS</w:t>
            </w:r>
            <w:r w:rsidRPr="005D6EBB">
              <w:rPr>
                <w:rFonts w:ascii="Times New Roman" w:hAnsi="Times New Roman"/>
                <w:sz w:val="20"/>
                <w:szCs w:val="20"/>
              </w:rPr>
              <w:br/>
              <w:t>Прибл. 290 мин с картой памяти 64 ГБ</w:t>
            </w:r>
            <w:r w:rsidRPr="005D6EBB">
              <w:rPr>
                <w:rFonts w:ascii="Times New Roman" w:hAnsi="Times New Roman"/>
                <w:sz w:val="20"/>
                <w:szCs w:val="20"/>
              </w:rPr>
              <w:br/>
              <w:t>Прибл. 145 мин с картой памяти 32 ГБ</w:t>
            </w:r>
            <w:r w:rsidRPr="005D6EBB">
              <w:rPr>
                <w:rFonts w:ascii="Times New Roman" w:hAnsi="Times New Roman"/>
                <w:sz w:val="20"/>
                <w:szCs w:val="20"/>
              </w:rPr>
              <w:br/>
              <w:t>AVCHD@LPCM, 2 канала, режим FX</w:t>
            </w:r>
            <w:r w:rsidRPr="005D6EBB">
              <w:rPr>
                <w:rFonts w:ascii="Times New Roman" w:hAnsi="Times New Roman"/>
                <w:sz w:val="20"/>
                <w:szCs w:val="20"/>
              </w:rPr>
              <w:br/>
              <w:t>Прибл. 340 мин с картой памяти 64 ГБ</w:t>
            </w:r>
            <w:r w:rsidRPr="005D6EBB">
              <w:rPr>
                <w:rFonts w:ascii="Times New Roman" w:hAnsi="Times New Roman"/>
                <w:sz w:val="20"/>
                <w:szCs w:val="20"/>
              </w:rPr>
              <w:br/>
              <w:t>Прибл. 170 мин с картой памяти 32 ГБ</w:t>
            </w:r>
            <w:r w:rsidRPr="005D6EBB">
              <w:rPr>
                <w:rFonts w:ascii="Times New Roman" w:hAnsi="Times New Roman"/>
                <w:sz w:val="20"/>
                <w:szCs w:val="20"/>
              </w:rPr>
              <w:br/>
              <w:t>AVCHD@LPCM, 2 канала, режим FH</w:t>
            </w:r>
            <w:proofErr w:type="gramStart"/>
            <w:r w:rsidRPr="005D6EBB">
              <w:rPr>
                <w:rFonts w:ascii="Times New Roman" w:hAnsi="Times New Roman"/>
                <w:sz w:val="20"/>
                <w:szCs w:val="20"/>
              </w:rPr>
              <w:br/>
              <w:t>П</w:t>
            </w:r>
            <w:proofErr w:type="gramEnd"/>
            <w:r w:rsidRPr="005D6EBB">
              <w:rPr>
                <w:rFonts w:ascii="Times New Roman" w:hAnsi="Times New Roman"/>
                <w:sz w:val="20"/>
                <w:szCs w:val="20"/>
              </w:rPr>
              <w:t>рибл. 450 мин с картой памяти 64 ГБ</w:t>
            </w:r>
            <w:r w:rsidRPr="005D6EBB">
              <w:rPr>
                <w:rFonts w:ascii="Times New Roman" w:hAnsi="Times New Roman"/>
                <w:sz w:val="20"/>
                <w:szCs w:val="20"/>
              </w:rPr>
              <w:br/>
              <w:t>Прибл. 225 мин с картой памяти 32 ГБ</w:t>
            </w:r>
            <w:r w:rsidRPr="005D6EBB">
              <w:rPr>
                <w:rFonts w:ascii="Times New Roman" w:hAnsi="Times New Roman"/>
                <w:sz w:val="20"/>
                <w:szCs w:val="20"/>
              </w:rPr>
              <w:br/>
              <w:t>DV</w:t>
            </w:r>
            <w:r w:rsidRPr="005D6EBB">
              <w:rPr>
                <w:rFonts w:ascii="Times New Roman" w:hAnsi="Times New Roman"/>
                <w:sz w:val="20"/>
                <w:szCs w:val="20"/>
              </w:rPr>
              <w:br/>
              <w:t>Прибл. 280 мин с картой памяти 64 ГБ</w:t>
            </w:r>
            <w:r w:rsidRPr="005D6EBB">
              <w:rPr>
                <w:rFonts w:ascii="Times New Roman" w:hAnsi="Times New Roman"/>
                <w:sz w:val="20"/>
                <w:szCs w:val="20"/>
              </w:rPr>
              <w:br/>
              <w:t xml:space="preserve">Прибл. 140 мин с картой памяти 32 ГБ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5812" w:type="dxa"/>
            <w:gridSpan w:val="2"/>
          </w:tcPr>
          <w:p w:rsidR="00B8671B" w:rsidRPr="005D6EBB" w:rsidRDefault="00B8671B" w:rsidP="00392A00">
            <w:pPr>
              <w:rPr>
                <w:rStyle w:val="ac"/>
                <w:rFonts w:ascii="Times New Roman" w:hAnsi="Times New Roman"/>
                <w:sz w:val="20"/>
                <w:szCs w:val="20"/>
              </w:rPr>
            </w:pPr>
            <w:r w:rsidRPr="005D6EBB">
              <w:rPr>
                <w:rStyle w:val="ac"/>
                <w:rFonts w:ascii="Times New Roman" w:hAnsi="Times New Roman"/>
                <w:sz w:val="20"/>
                <w:szCs w:val="20"/>
              </w:rPr>
              <w:t>Объектив</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Узел крепления объектива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Фиксированные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Диапазон масштабирования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20x (</w:t>
            </w:r>
            <w:proofErr w:type="gramStart"/>
            <w:r w:rsidRPr="005D6EBB">
              <w:rPr>
                <w:rFonts w:ascii="Times New Roman" w:hAnsi="Times New Roman"/>
                <w:sz w:val="20"/>
                <w:szCs w:val="20"/>
              </w:rPr>
              <w:t>оптическое</w:t>
            </w:r>
            <w:proofErr w:type="gramEnd"/>
            <w:r w:rsidRPr="005D6EBB">
              <w:rPr>
                <w:rFonts w:ascii="Times New Roman" w:hAnsi="Times New Roman"/>
                <w:sz w:val="20"/>
                <w:szCs w:val="20"/>
              </w:rPr>
              <w:t xml:space="preserve">), сервопривод/ручная регулировка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Фокусное расстояние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f=4,1-82,0 мм </w:t>
            </w:r>
            <w:r w:rsidRPr="005D6EBB">
              <w:rPr>
                <w:rFonts w:ascii="Times New Roman" w:hAnsi="Times New Roman"/>
                <w:sz w:val="20"/>
                <w:szCs w:val="20"/>
              </w:rPr>
              <w:br/>
              <w:t>эквивалент f=28,8-576 мм для 35-мм объектива (16:9)</w:t>
            </w:r>
            <w:r w:rsidRPr="005D6EBB">
              <w:rPr>
                <w:rFonts w:ascii="Times New Roman" w:hAnsi="Times New Roman"/>
                <w:sz w:val="20"/>
                <w:szCs w:val="20"/>
              </w:rPr>
              <w:br/>
              <w:t xml:space="preserve">эквивалент f=35,2-705 мм для 35-мм </w:t>
            </w:r>
            <w:r w:rsidRPr="005D6EBB">
              <w:rPr>
                <w:rFonts w:ascii="Times New Roman" w:hAnsi="Times New Roman"/>
                <w:sz w:val="20"/>
                <w:szCs w:val="20"/>
              </w:rPr>
              <w:lastRenderedPageBreak/>
              <w:t xml:space="preserve">объектива (4:3)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Диафрагма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F1,6 - F11 (автоматический/ручной режим)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Фокусировка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Выбор AF/MF (автоматическая/ручная фокусировка), 10 мм —∞ (</w:t>
            </w:r>
            <w:proofErr w:type="spellStart"/>
            <w:r w:rsidRPr="005D6EBB">
              <w:rPr>
                <w:rFonts w:ascii="Times New Roman" w:hAnsi="Times New Roman"/>
                <w:sz w:val="20"/>
                <w:szCs w:val="20"/>
              </w:rPr>
              <w:t>Wide</w:t>
            </w:r>
            <w:proofErr w:type="spellEnd"/>
            <w:r w:rsidRPr="005D6EBB">
              <w:rPr>
                <w:rFonts w:ascii="Times New Roman" w:hAnsi="Times New Roman"/>
                <w:sz w:val="20"/>
                <w:szCs w:val="20"/>
              </w:rPr>
              <w:t>), 800 мм —∞ (</w:t>
            </w:r>
            <w:proofErr w:type="spellStart"/>
            <w:r w:rsidRPr="005D6EBB">
              <w:rPr>
                <w:rFonts w:ascii="Times New Roman" w:hAnsi="Times New Roman"/>
                <w:sz w:val="20"/>
                <w:szCs w:val="20"/>
              </w:rPr>
              <w:t>Tele</w:t>
            </w:r>
            <w:proofErr w:type="spellEnd"/>
            <w:r w:rsidRPr="005D6EBB">
              <w:rPr>
                <w:rFonts w:ascii="Times New Roman" w:hAnsi="Times New Roman"/>
                <w:sz w:val="20"/>
                <w:szCs w:val="20"/>
              </w:rPr>
              <w:t xml:space="preserve">)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Стабилизатор изображения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Выбор </w:t>
            </w:r>
            <w:proofErr w:type="spellStart"/>
            <w:r w:rsidRPr="005D6EBB">
              <w:rPr>
                <w:rFonts w:ascii="Times New Roman" w:hAnsi="Times New Roman"/>
                <w:sz w:val="20"/>
                <w:szCs w:val="20"/>
              </w:rPr>
              <w:t>Вкл</w:t>
            </w:r>
            <w:proofErr w:type="spellEnd"/>
            <w:r w:rsidRPr="005D6EBB">
              <w:rPr>
                <w:rFonts w:ascii="Times New Roman" w:hAnsi="Times New Roman"/>
                <w:sz w:val="20"/>
                <w:szCs w:val="20"/>
              </w:rPr>
              <w:t xml:space="preserve">./Выкл., сдвиг объектива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Диаметр фильтра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M72 мм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5812" w:type="dxa"/>
            <w:gridSpan w:val="2"/>
          </w:tcPr>
          <w:p w:rsidR="00B8671B" w:rsidRPr="005D6EBB" w:rsidRDefault="00B8671B" w:rsidP="00392A00">
            <w:pPr>
              <w:rPr>
                <w:rFonts w:ascii="Times New Roman" w:hAnsi="Times New Roman"/>
                <w:sz w:val="20"/>
                <w:szCs w:val="20"/>
              </w:rPr>
            </w:pPr>
            <w:r w:rsidRPr="005D6EBB">
              <w:rPr>
                <w:rStyle w:val="ac"/>
                <w:rFonts w:ascii="Times New Roman" w:hAnsi="Times New Roman"/>
                <w:sz w:val="20"/>
                <w:szCs w:val="20"/>
              </w:rPr>
              <w:t>Секция камеры</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Датчик изображения (тип)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3-чиповый 1/2,8-дюймовый CMOS-сенсор </w:t>
            </w:r>
            <w:proofErr w:type="spellStart"/>
            <w:r w:rsidRPr="005D6EBB">
              <w:rPr>
                <w:rFonts w:ascii="Times New Roman" w:hAnsi="Times New Roman"/>
                <w:sz w:val="20"/>
                <w:szCs w:val="20"/>
              </w:rPr>
              <w:t>Exmor</w:t>
            </w:r>
            <w:proofErr w:type="spellEnd"/>
            <w:r w:rsidRPr="005D6EBB">
              <w:rPr>
                <w:rFonts w:ascii="Times New Roman" w:hAnsi="Times New Roman"/>
                <w:sz w:val="20"/>
                <w:szCs w:val="20"/>
              </w:rPr>
              <w:t xml:space="preserve">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Эффективное число элементов изображения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Прибл. 2,07 </w:t>
            </w:r>
            <w:proofErr w:type="spellStart"/>
            <w:proofErr w:type="gramStart"/>
            <w:r w:rsidRPr="005D6EBB">
              <w:rPr>
                <w:rFonts w:ascii="Times New Roman" w:hAnsi="Times New Roman"/>
                <w:sz w:val="20"/>
                <w:szCs w:val="20"/>
              </w:rPr>
              <w:t>млн</w:t>
            </w:r>
            <w:proofErr w:type="spellEnd"/>
            <w:proofErr w:type="gramEnd"/>
            <w:r w:rsidRPr="005D6EBB">
              <w:rPr>
                <w:rFonts w:ascii="Times New Roman" w:hAnsi="Times New Roman"/>
                <w:sz w:val="20"/>
                <w:szCs w:val="20"/>
              </w:rPr>
              <w:t xml:space="preserve">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Встроенные оптические фильтры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OFF (Выкл.): </w:t>
            </w:r>
            <w:proofErr w:type="spellStart"/>
            <w:r w:rsidRPr="005D6EBB">
              <w:rPr>
                <w:rFonts w:ascii="Times New Roman" w:hAnsi="Times New Roman"/>
                <w:sz w:val="20"/>
                <w:szCs w:val="20"/>
              </w:rPr>
              <w:t>Clear</w:t>
            </w:r>
            <w:proofErr w:type="spellEnd"/>
            <w:r w:rsidRPr="005D6EBB">
              <w:rPr>
                <w:rFonts w:ascii="Times New Roman" w:hAnsi="Times New Roman"/>
                <w:sz w:val="20"/>
                <w:szCs w:val="20"/>
              </w:rPr>
              <w:t xml:space="preserve"> (Прозрачный), 1: 1/4ND, 2: 1/16ND, 3: 1/64ND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Минимальная освещенность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50i: 1 лк (скорость затвора 1/25, автоматическая диафрагма/регулировка усиления) или 60i: 1,2 лк (скорость затвора 1/30, автоматическая диафрагма/регулировка усиления)*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Скорость затвора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1/3…1/10 000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Функция </w:t>
            </w:r>
            <w:proofErr w:type="spellStart"/>
            <w:r w:rsidRPr="005D6EBB">
              <w:rPr>
                <w:rFonts w:ascii="Times New Roman" w:hAnsi="Times New Roman"/>
                <w:sz w:val="20"/>
                <w:szCs w:val="20"/>
              </w:rPr>
              <w:t>Slow</w:t>
            </w:r>
            <w:proofErr w:type="spellEnd"/>
            <w:r w:rsidRPr="005D6EBB">
              <w:rPr>
                <w:rFonts w:ascii="Times New Roman" w:hAnsi="Times New Roman"/>
                <w:sz w:val="20"/>
                <w:szCs w:val="20"/>
              </w:rPr>
              <w:t xml:space="preserve"> &amp; </w:t>
            </w:r>
            <w:proofErr w:type="spellStart"/>
            <w:r w:rsidRPr="005D6EBB">
              <w:rPr>
                <w:rFonts w:ascii="Times New Roman" w:hAnsi="Times New Roman"/>
                <w:sz w:val="20"/>
                <w:szCs w:val="20"/>
              </w:rPr>
              <w:t>Quick</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Motion</w:t>
            </w:r>
            <w:proofErr w:type="spellEnd"/>
            <w:r w:rsidRPr="005D6EBB">
              <w:rPr>
                <w:rFonts w:ascii="Times New Roman" w:hAnsi="Times New Roman"/>
                <w:sz w:val="20"/>
                <w:szCs w:val="20"/>
              </w:rPr>
              <w:t xml:space="preserve"> (Замедленное и ускоренное движение)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1080p: Выбор частоты кадров 1.2.3.6.12.25, 50 кадров/</w:t>
            </w:r>
            <w:proofErr w:type="gramStart"/>
            <w:r w:rsidRPr="005D6EBB">
              <w:rPr>
                <w:rFonts w:ascii="Times New Roman" w:hAnsi="Times New Roman"/>
                <w:sz w:val="20"/>
                <w:szCs w:val="20"/>
              </w:rPr>
              <w:t>с</w:t>
            </w:r>
            <w:proofErr w:type="gramEnd"/>
            <w:r w:rsidRPr="005D6EBB">
              <w:rPr>
                <w:rFonts w:ascii="Times New Roman" w:hAnsi="Times New Roman"/>
                <w:sz w:val="20"/>
                <w:szCs w:val="20"/>
              </w:rPr>
              <w:t xml:space="preserve">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Баланс белого </w:t>
            </w:r>
          </w:p>
        </w:tc>
        <w:tc>
          <w:tcPr>
            <w:tcW w:w="3828" w:type="dxa"/>
          </w:tcPr>
          <w:p w:rsidR="00B8671B" w:rsidRPr="005D6EBB" w:rsidRDefault="00B8671B" w:rsidP="00392A00">
            <w:pPr>
              <w:rPr>
                <w:rFonts w:ascii="Times New Roman" w:hAnsi="Times New Roman"/>
                <w:sz w:val="20"/>
                <w:szCs w:val="20"/>
              </w:rPr>
            </w:pPr>
            <w:proofErr w:type="spellStart"/>
            <w:r w:rsidRPr="005D6EBB">
              <w:rPr>
                <w:rFonts w:ascii="Times New Roman" w:hAnsi="Times New Roman"/>
                <w:sz w:val="20"/>
                <w:szCs w:val="20"/>
              </w:rPr>
              <w:t>Предустановка</w:t>
            </w:r>
            <w:proofErr w:type="spellEnd"/>
            <w:r w:rsidRPr="005D6EBB">
              <w:rPr>
                <w:rFonts w:ascii="Times New Roman" w:hAnsi="Times New Roman"/>
                <w:sz w:val="20"/>
                <w:szCs w:val="20"/>
              </w:rPr>
              <w:t xml:space="preserve"> (в </w:t>
            </w:r>
            <w:proofErr w:type="gramStart"/>
            <w:r w:rsidRPr="005D6EBB">
              <w:rPr>
                <w:rFonts w:ascii="Times New Roman" w:hAnsi="Times New Roman"/>
                <w:sz w:val="20"/>
                <w:szCs w:val="20"/>
              </w:rPr>
              <w:t>помещении</w:t>
            </w:r>
            <w:proofErr w:type="gramEnd"/>
            <w:r w:rsidRPr="005D6EBB">
              <w:rPr>
                <w:rFonts w:ascii="Times New Roman" w:hAnsi="Times New Roman"/>
                <w:sz w:val="20"/>
                <w:szCs w:val="20"/>
              </w:rPr>
              <w:t xml:space="preserve">: 3200 K, вне помещения: 5600 K±7 шагов, диапазон установки цветовой температуры: 2300-15 000 K), автоматический одним нажатием (положения A/B), автоматический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Усиление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–6, –3, 0, 3, 6, 9, 12, 15, 18, 21, 24, 27, 30 дБ, АРУ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Кривая гаммы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Выбор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5812" w:type="dxa"/>
            <w:gridSpan w:val="2"/>
          </w:tcPr>
          <w:p w:rsidR="00B8671B" w:rsidRPr="005D6EBB" w:rsidRDefault="00B8671B" w:rsidP="00392A00">
            <w:pPr>
              <w:rPr>
                <w:rFonts w:ascii="Times New Roman" w:hAnsi="Times New Roman"/>
                <w:sz w:val="20"/>
                <w:szCs w:val="20"/>
              </w:rPr>
            </w:pPr>
            <w:r w:rsidRPr="005D6EBB">
              <w:rPr>
                <w:rStyle w:val="ac"/>
                <w:rFonts w:ascii="Times New Roman" w:hAnsi="Times New Roman"/>
                <w:sz w:val="20"/>
                <w:szCs w:val="20"/>
              </w:rPr>
              <w:t>Входы/выходы</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Вход звука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XLR-3-контакный (розетка)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xml:space="preserve"> 2), выбор режима Линия/Микрофон/Микрофон +48 В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Видеовыход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BNC (1 шт.), композитный 1,0 В (размах), 75 Ом </w:t>
            </w:r>
          </w:p>
        </w:tc>
        <w:tc>
          <w:tcPr>
            <w:tcW w:w="1559" w:type="dxa"/>
            <w:vMerge/>
          </w:tcPr>
          <w:p w:rsidR="00B8671B" w:rsidRPr="005D6EBB" w:rsidRDefault="00B8671B" w:rsidP="00392A00">
            <w:pPr>
              <w:rPr>
                <w:rFonts w:ascii="Times New Roman" w:hAnsi="Times New Roman"/>
                <w:sz w:val="20"/>
                <w:szCs w:val="20"/>
              </w:rPr>
            </w:pPr>
          </w:p>
        </w:tc>
      </w:tr>
      <w:tr w:rsidR="00B8671B" w:rsidRPr="00603D70"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proofErr w:type="spellStart"/>
            <w:r w:rsidRPr="005D6EBB">
              <w:rPr>
                <w:rFonts w:ascii="Times New Roman" w:hAnsi="Times New Roman"/>
                <w:sz w:val="20"/>
                <w:szCs w:val="20"/>
              </w:rPr>
              <w:t>Аудиовыход</w:t>
            </w:r>
            <w:proofErr w:type="spellEnd"/>
            <w:r w:rsidRPr="005D6EBB">
              <w:rPr>
                <w:rFonts w:ascii="Times New Roman" w:hAnsi="Times New Roman"/>
                <w:sz w:val="20"/>
                <w:szCs w:val="20"/>
              </w:rPr>
              <w:t xml:space="preserve"> </w:t>
            </w:r>
          </w:p>
        </w:tc>
        <w:tc>
          <w:tcPr>
            <w:tcW w:w="3828" w:type="dxa"/>
          </w:tcPr>
          <w:p w:rsidR="00B8671B" w:rsidRPr="005D6EBB" w:rsidRDefault="00B8671B" w:rsidP="00392A00">
            <w:pPr>
              <w:rPr>
                <w:rFonts w:ascii="Times New Roman" w:hAnsi="Times New Roman"/>
                <w:sz w:val="20"/>
                <w:szCs w:val="20"/>
                <w:lang w:val="en-US"/>
              </w:rPr>
            </w:pPr>
            <w:r w:rsidRPr="005D6EBB">
              <w:rPr>
                <w:rFonts w:ascii="Times New Roman" w:hAnsi="Times New Roman"/>
                <w:sz w:val="20"/>
                <w:szCs w:val="20"/>
              </w:rPr>
              <w:t>Гнездо</w:t>
            </w:r>
            <w:r w:rsidRPr="005D6EBB">
              <w:rPr>
                <w:rFonts w:ascii="Times New Roman" w:hAnsi="Times New Roman"/>
                <w:sz w:val="20"/>
                <w:szCs w:val="20"/>
                <w:lang w:val="en-US"/>
              </w:rPr>
              <w:t xml:space="preserve"> stereo mini jack (x1) </w:t>
            </w:r>
          </w:p>
        </w:tc>
        <w:tc>
          <w:tcPr>
            <w:tcW w:w="1559" w:type="dxa"/>
            <w:vMerge/>
          </w:tcPr>
          <w:p w:rsidR="00B8671B" w:rsidRPr="005D6EBB" w:rsidRDefault="00B8671B" w:rsidP="00392A00">
            <w:pPr>
              <w:rPr>
                <w:rFonts w:ascii="Times New Roman" w:hAnsi="Times New Roman"/>
                <w:sz w:val="20"/>
                <w:szCs w:val="20"/>
                <w:lang w:val="en-US"/>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lang w:val="en-US"/>
              </w:rPr>
            </w:pPr>
          </w:p>
        </w:tc>
        <w:tc>
          <w:tcPr>
            <w:tcW w:w="1985" w:type="dxa"/>
            <w:vMerge/>
          </w:tcPr>
          <w:p w:rsidR="00B8671B" w:rsidRPr="005D6EBB" w:rsidRDefault="00B8671B" w:rsidP="00392A00">
            <w:pPr>
              <w:jc w:val="both"/>
              <w:rPr>
                <w:rFonts w:ascii="Times New Roman" w:hAnsi="Times New Roman"/>
                <w:sz w:val="20"/>
                <w:szCs w:val="20"/>
                <w:lang w:val="en-US"/>
              </w:rPr>
            </w:pPr>
          </w:p>
        </w:tc>
        <w:tc>
          <w:tcPr>
            <w:tcW w:w="1134" w:type="dxa"/>
            <w:vMerge/>
          </w:tcPr>
          <w:p w:rsidR="00B8671B" w:rsidRPr="005D6EBB" w:rsidRDefault="00B8671B" w:rsidP="00392A00">
            <w:pPr>
              <w:jc w:val="center"/>
              <w:rPr>
                <w:rFonts w:ascii="Times New Roman" w:hAnsi="Times New Roman"/>
                <w:bCs/>
                <w:color w:val="000000"/>
                <w:sz w:val="20"/>
                <w:szCs w:val="20"/>
                <w:lang w:val="en-US"/>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Выход SDI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BNC (1 шт.), выбор SD/HD/3G (уровень B), стандарты SMTPE 259M/292M/424M/425M </w:t>
            </w:r>
          </w:p>
        </w:tc>
        <w:tc>
          <w:tcPr>
            <w:tcW w:w="1559" w:type="dxa"/>
            <w:vMerge/>
          </w:tcPr>
          <w:p w:rsidR="00B8671B" w:rsidRPr="005D6EBB" w:rsidRDefault="00B8671B" w:rsidP="00392A00">
            <w:pPr>
              <w:rPr>
                <w:rFonts w:ascii="Times New Roman" w:hAnsi="Times New Roman"/>
                <w:sz w:val="20"/>
                <w:szCs w:val="20"/>
              </w:rPr>
            </w:pPr>
          </w:p>
        </w:tc>
      </w:tr>
      <w:tr w:rsidR="00B8671B" w:rsidRPr="00603D70"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USB </w:t>
            </w:r>
          </w:p>
        </w:tc>
        <w:tc>
          <w:tcPr>
            <w:tcW w:w="3828" w:type="dxa"/>
          </w:tcPr>
          <w:p w:rsidR="00B8671B" w:rsidRPr="005D6EBB" w:rsidRDefault="00B8671B" w:rsidP="00392A00">
            <w:pPr>
              <w:rPr>
                <w:rFonts w:ascii="Times New Roman" w:hAnsi="Times New Roman"/>
                <w:sz w:val="20"/>
                <w:szCs w:val="20"/>
                <w:lang w:val="en-US"/>
              </w:rPr>
            </w:pPr>
            <w:r w:rsidRPr="005D6EBB">
              <w:rPr>
                <w:rFonts w:ascii="Times New Roman" w:hAnsi="Times New Roman"/>
                <w:sz w:val="20"/>
                <w:szCs w:val="20"/>
              </w:rPr>
              <w:t>Разъем</w:t>
            </w:r>
            <w:r w:rsidRPr="005D6EBB">
              <w:rPr>
                <w:rFonts w:ascii="Times New Roman" w:hAnsi="Times New Roman"/>
                <w:sz w:val="20"/>
                <w:szCs w:val="20"/>
                <w:lang w:val="en-US"/>
              </w:rPr>
              <w:t xml:space="preserve"> Multi/Micro USB (x1) </w:t>
            </w:r>
          </w:p>
        </w:tc>
        <w:tc>
          <w:tcPr>
            <w:tcW w:w="1559" w:type="dxa"/>
            <w:vMerge/>
          </w:tcPr>
          <w:p w:rsidR="00B8671B" w:rsidRPr="005D6EBB" w:rsidRDefault="00B8671B" w:rsidP="00392A00">
            <w:pPr>
              <w:rPr>
                <w:rFonts w:ascii="Times New Roman" w:hAnsi="Times New Roman"/>
                <w:sz w:val="20"/>
                <w:szCs w:val="20"/>
                <w:lang w:val="en-US"/>
              </w:rPr>
            </w:pPr>
          </w:p>
        </w:tc>
      </w:tr>
      <w:tr w:rsidR="00B8671B" w:rsidRPr="00603D70" w:rsidTr="00643AAD">
        <w:tc>
          <w:tcPr>
            <w:tcW w:w="993" w:type="dxa"/>
            <w:vMerge/>
          </w:tcPr>
          <w:p w:rsidR="00B8671B" w:rsidRPr="005D6EBB" w:rsidRDefault="00B8671B" w:rsidP="00392A00">
            <w:pPr>
              <w:jc w:val="center"/>
              <w:rPr>
                <w:rFonts w:ascii="Times New Roman" w:hAnsi="Times New Roman"/>
                <w:b/>
                <w:bCs/>
                <w:color w:val="000000"/>
                <w:sz w:val="20"/>
                <w:szCs w:val="20"/>
                <w:lang w:val="en-US"/>
              </w:rPr>
            </w:pPr>
          </w:p>
        </w:tc>
        <w:tc>
          <w:tcPr>
            <w:tcW w:w="1985" w:type="dxa"/>
            <w:vMerge/>
          </w:tcPr>
          <w:p w:rsidR="00B8671B" w:rsidRPr="005D6EBB" w:rsidRDefault="00B8671B" w:rsidP="00392A00">
            <w:pPr>
              <w:jc w:val="both"/>
              <w:rPr>
                <w:rFonts w:ascii="Times New Roman" w:hAnsi="Times New Roman"/>
                <w:sz w:val="20"/>
                <w:szCs w:val="20"/>
                <w:lang w:val="en-US"/>
              </w:rPr>
            </w:pPr>
          </w:p>
        </w:tc>
        <w:tc>
          <w:tcPr>
            <w:tcW w:w="1134" w:type="dxa"/>
            <w:vMerge/>
          </w:tcPr>
          <w:p w:rsidR="00B8671B" w:rsidRPr="005D6EBB" w:rsidRDefault="00B8671B" w:rsidP="00392A00">
            <w:pPr>
              <w:jc w:val="center"/>
              <w:rPr>
                <w:rFonts w:ascii="Times New Roman" w:hAnsi="Times New Roman"/>
                <w:bCs/>
                <w:color w:val="000000"/>
                <w:sz w:val="20"/>
                <w:szCs w:val="20"/>
                <w:lang w:val="en-US"/>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Выход для наушников </w:t>
            </w:r>
          </w:p>
        </w:tc>
        <w:tc>
          <w:tcPr>
            <w:tcW w:w="3828" w:type="dxa"/>
          </w:tcPr>
          <w:p w:rsidR="00B8671B" w:rsidRPr="005D6EBB" w:rsidRDefault="00B8671B" w:rsidP="00392A00">
            <w:pPr>
              <w:rPr>
                <w:rFonts w:ascii="Times New Roman" w:hAnsi="Times New Roman"/>
                <w:sz w:val="20"/>
                <w:szCs w:val="20"/>
                <w:lang w:val="en-US"/>
              </w:rPr>
            </w:pPr>
            <w:r w:rsidRPr="005D6EBB">
              <w:rPr>
                <w:rFonts w:ascii="Times New Roman" w:hAnsi="Times New Roman"/>
                <w:sz w:val="20"/>
                <w:szCs w:val="20"/>
              </w:rPr>
              <w:t>Гнездо</w:t>
            </w:r>
            <w:r w:rsidRPr="005D6EBB">
              <w:rPr>
                <w:rFonts w:ascii="Times New Roman" w:hAnsi="Times New Roman"/>
                <w:sz w:val="20"/>
                <w:szCs w:val="20"/>
                <w:lang w:val="en-US"/>
              </w:rPr>
              <w:t xml:space="preserve"> stereo mini jack (x1) </w:t>
            </w:r>
          </w:p>
        </w:tc>
        <w:tc>
          <w:tcPr>
            <w:tcW w:w="1559" w:type="dxa"/>
            <w:vMerge/>
          </w:tcPr>
          <w:p w:rsidR="00B8671B" w:rsidRPr="005D6EBB" w:rsidRDefault="00B8671B" w:rsidP="00392A00">
            <w:pPr>
              <w:rPr>
                <w:rFonts w:ascii="Times New Roman" w:hAnsi="Times New Roman"/>
                <w:sz w:val="20"/>
                <w:szCs w:val="20"/>
                <w:lang w:val="en-US"/>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lang w:val="en-US"/>
              </w:rPr>
            </w:pPr>
          </w:p>
        </w:tc>
        <w:tc>
          <w:tcPr>
            <w:tcW w:w="1985" w:type="dxa"/>
            <w:vMerge/>
          </w:tcPr>
          <w:p w:rsidR="00B8671B" w:rsidRPr="005D6EBB" w:rsidRDefault="00B8671B" w:rsidP="00392A00">
            <w:pPr>
              <w:jc w:val="both"/>
              <w:rPr>
                <w:rFonts w:ascii="Times New Roman" w:hAnsi="Times New Roman"/>
                <w:sz w:val="20"/>
                <w:szCs w:val="20"/>
                <w:lang w:val="en-US"/>
              </w:rPr>
            </w:pPr>
          </w:p>
        </w:tc>
        <w:tc>
          <w:tcPr>
            <w:tcW w:w="1134" w:type="dxa"/>
            <w:vMerge/>
          </w:tcPr>
          <w:p w:rsidR="00B8671B" w:rsidRPr="005D6EBB" w:rsidRDefault="00B8671B" w:rsidP="00392A00">
            <w:pPr>
              <w:jc w:val="center"/>
              <w:rPr>
                <w:rFonts w:ascii="Times New Roman" w:hAnsi="Times New Roman"/>
                <w:bCs/>
                <w:color w:val="000000"/>
                <w:sz w:val="20"/>
                <w:szCs w:val="20"/>
                <w:lang w:val="en-US"/>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Выход громкоговорителя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Моно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Вход DC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Гнездо DC (пост</w:t>
            </w:r>
            <w:proofErr w:type="gramStart"/>
            <w:r w:rsidRPr="005D6EBB">
              <w:rPr>
                <w:rFonts w:ascii="Times New Roman" w:hAnsi="Times New Roman"/>
                <w:sz w:val="20"/>
                <w:szCs w:val="20"/>
              </w:rPr>
              <w:t>.</w:t>
            </w:r>
            <w:proofErr w:type="gramEnd"/>
            <w:r w:rsidRPr="005D6EBB">
              <w:rPr>
                <w:rFonts w:ascii="Times New Roman" w:hAnsi="Times New Roman"/>
                <w:sz w:val="20"/>
                <w:szCs w:val="20"/>
              </w:rPr>
              <w:t xml:space="preserve"> </w:t>
            </w:r>
            <w:proofErr w:type="gramStart"/>
            <w:r w:rsidRPr="005D6EBB">
              <w:rPr>
                <w:rFonts w:ascii="Times New Roman" w:hAnsi="Times New Roman"/>
                <w:sz w:val="20"/>
                <w:szCs w:val="20"/>
              </w:rPr>
              <w:t>н</w:t>
            </w:r>
            <w:proofErr w:type="gramEnd"/>
            <w:r w:rsidRPr="005D6EBB">
              <w:rPr>
                <w:rFonts w:ascii="Times New Roman" w:hAnsi="Times New Roman"/>
                <w:sz w:val="20"/>
                <w:szCs w:val="20"/>
              </w:rPr>
              <w:t xml:space="preserve">апряжение) </w:t>
            </w:r>
          </w:p>
        </w:tc>
        <w:tc>
          <w:tcPr>
            <w:tcW w:w="1559" w:type="dxa"/>
            <w:vMerge/>
          </w:tcPr>
          <w:p w:rsidR="00B8671B" w:rsidRPr="005D6EBB" w:rsidRDefault="00B8671B" w:rsidP="00392A00">
            <w:pPr>
              <w:rPr>
                <w:rFonts w:ascii="Times New Roman" w:hAnsi="Times New Roman"/>
                <w:sz w:val="20"/>
                <w:szCs w:val="20"/>
              </w:rPr>
            </w:pPr>
          </w:p>
        </w:tc>
      </w:tr>
      <w:tr w:rsidR="00B8671B" w:rsidRPr="00603D70"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Дистанционное управление </w:t>
            </w:r>
          </w:p>
        </w:tc>
        <w:tc>
          <w:tcPr>
            <w:tcW w:w="3828" w:type="dxa"/>
          </w:tcPr>
          <w:p w:rsidR="00B8671B" w:rsidRPr="005D6EBB" w:rsidRDefault="00B8671B" w:rsidP="00392A00">
            <w:pPr>
              <w:rPr>
                <w:rFonts w:ascii="Times New Roman" w:hAnsi="Times New Roman"/>
                <w:sz w:val="20"/>
                <w:szCs w:val="20"/>
                <w:lang w:val="en-US"/>
              </w:rPr>
            </w:pPr>
            <w:r w:rsidRPr="005D6EBB">
              <w:rPr>
                <w:rFonts w:ascii="Times New Roman" w:hAnsi="Times New Roman"/>
                <w:sz w:val="20"/>
                <w:szCs w:val="20"/>
              </w:rPr>
              <w:t>Гнездо</w:t>
            </w:r>
            <w:r w:rsidRPr="005D6EBB">
              <w:rPr>
                <w:rFonts w:ascii="Times New Roman" w:hAnsi="Times New Roman"/>
                <w:sz w:val="20"/>
                <w:szCs w:val="20"/>
                <w:lang w:val="en-US"/>
              </w:rPr>
              <w:t xml:space="preserve"> stereo mini jack (x1) </w:t>
            </w:r>
          </w:p>
        </w:tc>
        <w:tc>
          <w:tcPr>
            <w:tcW w:w="1559" w:type="dxa"/>
            <w:vMerge/>
          </w:tcPr>
          <w:p w:rsidR="00B8671B" w:rsidRPr="005D6EBB" w:rsidRDefault="00B8671B" w:rsidP="00392A00">
            <w:pPr>
              <w:rPr>
                <w:rFonts w:ascii="Times New Roman" w:hAnsi="Times New Roman"/>
                <w:sz w:val="20"/>
                <w:szCs w:val="20"/>
                <w:lang w:val="en-US"/>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lang w:val="en-US"/>
              </w:rPr>
            </w:pPr>
          </w:p>
        </w:tc>
        <w:tc>
          <w:tcPr>
            <w:tcW w:w="1985" w:type="dxa"/>
            <w:vMerge/>
          </w:tcPr>
          <w:p w:rsidR="00B8671B" w:rsidRPr="005D6EBB" w:rsidRDefault="00B8671B" w:rsidP="00392A00">
            <w:pPr>
              <w:jc w:val="both"/>
              <w:rPr>
                <w:rFonts w:ascii="Times New Roman" w:hAnsi="Times New Roman"/>
                <w:sz w:val="20"/>
                <w:szCs w:val="20"/>
                <w:lang w:val="en-US"/>
              </w:rPr>
            </w:pPr>
          </w:p>
        </w:tc>
        <w:tc>
          <w:tcPr>
            <w:tcW w:w="1134" w:type="dxa"/>
            <w:vMerge/>
          </w:tcPr>
          <w:p w:rsidR="00B8671B" w:rsidRPr="005D6EBB" w:rsidRDefault="00B8671B" w:rsidP="00392A00">
            <w:pPr>
              <w:jc w:val="center"/>
              <w:rPr>
                <w:rFonts w:ascii="Times New Roman" w:hAnsi="Times New Roman"/>
                <w:bCs/>
                <w:color w:val="000000"/>
                <w:sz w:val="20"/>
                <w:szCs w:val="20"/>
                <w:lang w:val="en-US"/>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Выход HDMI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Тип A (x1)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5812" w:type="dxa"/>
            <w:gridSpan w:val="2"/>
          </w:tcPr>
          <w:p w:rsidR="00B8671B" w:rsidRPr="005D6EBB" w:rsidRDefault="00B8671B" w:rsidP="00392A00">
            <w:pPr>
              <w:rPr>
                <w:rFonts w:ascii="Times New Roman" w:hAnsi="Times New Roman"/>
                <w:sz w:val="20"/>
                <w:szCs w:val="20"/>
              </w:rPr>
            </w:pPr>
            <w:r w:rsidRPr="005D6EBB">
              <w:rPr>
                <w:rStyle w:val="ac"/>
                <w:rFonts w:ascii="Times New Roman" w:hAnsi="Times New Roman"/>
                <w:sz w:val="20"/>
                <w:szCs w:val="20"/>
              </w:rPr>
              <w:t>Контроль изображения</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Видоискатель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1,0 см (тип 0,39) OLED, прибл. 1,44 </w:t>
            </w:r>
            <w:proofErr w:type="spellStart"/>
            <w:proofErr w:type="gramStart"/>
            <w:r w:rsidRPr="005D6EBB">
              <w:rPr>
                <w:rFonts w:ascii="Times New Roman" w:hAnsi="Times New Roman"/>
                <w:sz w:val="20"/>
                <w:szCs w:val="20"/>
              </w:rPr>
              <w:t>млн</w:t>
            </w:r>
            <w:proofErr w:type="spellEnd"/>
            <w:proofErr w:type="gramEnd"/>
            <w:r w:rsidRPr="005D6EBB">
              <w:rPr>
                <w:rFonts w:ascii="Times New Roman" w:hAnsi="Times New Roman"/>
                <w:sz w:val="20"/>
                <w:szCs w:val="20"/>
              </w:rPr>
              <w:t xml:space="preserve"> точек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ЖК-дисплей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8,8 см (тип 3,5), прибл. 1,56 </w:t>
            </w:r>
            <w:proofErr w:type="spellStart"/>
            <w:proofErr w:type="gramStart"/>
            <w:r w:rsidRPr="005D6EBB">
              <w:rPr>
                <w:rFonts w:ascii="Times New Roman" w:hAnsi="Times New Roman"/>
                <w:sz w:val="20"/>
                <w:szCs w:val="20"/>
              </w:rPr>
              <w:t>млн</w:t>
            </w:r>
            <w:proofErr w:type="spellEnd"/>
            <w:proofErr w:type="gramEnd"/>
            <w:r w:rsidRPr="005D6EBB">
              <w:rPr>
                <w:rFonts w:ascii="Times New Roman" w:hAnsi="Times New Roman"/>
                <w:sz w:val="20"/>
                <w:szCs w:val="20"/>
              </w:rPr>
              <w:t xml:space="preserve"> точек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5812" w:type="dxa"/>
            <w:gridSpan w:val="2"/>
          </w:tcPr>
          <w:p w:rsidR="00B8671B" w:rsidRPr="005D6EBB" w:rsidRDefault="00B8671B" w:rsidP="00392A00">
            <w:pPr>
              <w:rPr>
                <w:rFonts w:ascii="Times New Roman" w:hAnsi="Times New Roman"/>
                <w:sz w:val="20"/>
                <w:szCs w:val="20"/>
              </w:rPr>
            </w:pPr>
            <w:r w:rsidRPr="005D6EBB">
              <w:rPr>
                <w:rStyle w:val="ac"/>
                <w:rFonts w:ascii="Times New Roman" w:hAnsi="Times New Roman"/>
                <w:sz w:val="20"/>
                <w:szCs w:val="20"/>
              </w:rPr>
              <w:t>Встроенный микрофон</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Встроенный микрофон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Ненаправленный электретный конденсаторный </w:t>
            </w:r>
            <w:proofErr w:type="spellStart"/>
            <w:r w:rsidRPr="005D6EBB">
              <w:rPr>
                <w:rFonts w:ascii="Times New Roman" w:hAnsi="Times New Roman"/>
                <w:sz w:val="20"/>
                <w:szCs w:val="20"/>
              </w:rPr>
              <w:t>стереомикрофон</w:t>
            </w:r>
            <w:proofErr w:type="spellEnd"/>
            <w:r w:rsidRPr="005D6EBB">
              <w:rPr>
                <w:rFonts w:ascii="Times New Roman" w:hAnsi="Times New Roman"/>
                <w:sz w:val="20"/>
                <w:szCs w:val="20"/>
              </w:rPr>
              <w:t xml:space="preserve">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5812" w:type="dxa"/>
            <w:gridSpan w:val="2"/>
          </w:tcPr>
          <w:p w:rsidR="00B8671B" w:rsidRPr="005D6EBB" w:rsidRDefault="00B8671B" w:rsidP="00392A00">
            <w:pPr>
              <w:rPr>
                <w:rFonts w:ascii="Times New Roman" w:hAnsi="Times New Roman"/>
                <w:sz w:val="20"/>
                <w:szCs w:val="20"/>
              </w:rPr>
            </w:pPr>
            <w:r w:rsidRPr="005D6EBB">
              <w:rPr>
                <w:rStyle w:val="ac"/>
                <w:rFonts w:ascii="Times New Roman" w:hAnsi="Times New Roman"/>
                <w:sz w:val="20"/>
                <w:szCs w:val="20"/>
              </w:rPr>
              <w:t>Информационный носитель</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Тип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Совместимость с </w:t>
            </w:r>
            <w:proofErr w:type="spellStart"/>
            <w:r w:rsidRPr="005D6EBB">
              <w:rPr>
                <w:rFonts w:ascii="Times New Roman" w:hAnsi="Times New Roman"/>
                <w:sz w:val="20"/>
                <w:szCs w:val="20"/>
              </w:rPr>
              <w:t>Memory</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Stick</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Pro</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Duo</w:t>
            </w:r>
            <w:proofErr w:type="spellEnd"/>
            <w:r w:rsidRPr="005D6EBB">
              <w:rPr>
                <w:rFonts w:ascii="Times New Roman" w:hAnsi="Times New Roman"/>
                <w:sz w:val="20"/>
                <w:szCs w:val="20"/>
              </w:rPr>
              <w:t xml:space="preserve">™ и SD/SDHC/SDXC (1 шт.), SD/SDHC/SDXC (1 шт.)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5812" w:type="dxa"/>
            <w:gridSpan w:val="2"/>
          </w:tcPr>
          <w:p w:rsidR="00B8671B" w:rsidRPr="005D6EBB" w:rsidRDefault="00B8671B" w:rsidP="00392A00">
            <w:pPr>
              <w:rPr>
                <w:rFonts w:ascii="Times New Roman" w:hAnsi="Times New Roman"/>
                <w:sz w:val="20"/>
                <w:szCs w:val="20"/>
              </w:rPr>
            </w:pPr>
            <w:r w:rsidRPr="005D6EBB">
              <w:rPr>
                <w:rStyle w:val="ac"/>
                <w:rFonts w:ascii="Times New Roman" w:hAnsi="Times New Roman"/>
                <w:sz w:val="20"/>
                <w:szCs w:val="20"/>
              </w:rPr>
              <w:t>Встроенный светодиодный осветитель</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Сила света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МАКС.: 1,0 м/прибл. 200 лк, 0,5 м/прибл. 800 лк </w:t>
            </w:r>
            <w:r w:rsidRPr="005D6EBB">
              <w:rPr>
                <w:rFonts w:ascii="Times New Roman" w:hAnsi="Times New Roman"/>
                <w:sz w:val="20"/>
                <w:szCs w:val="20"/>
              </w:rPr>
              <w:br/>
              <w:t xml:space="preserve">МИН.: 1,0 м/прибл. 20 лк, 0,5 м/прибл. 80 лк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Угол освещения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Прибл. 30°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Цветовая температура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Прибл. 5500 K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5812" w:type="dxa"/>
            <w:gridSpan w:val="2"/>
          </w:tcPr>
          <w:p w:rsidR="00B8671B" w:rsidRPr="005D6EBB" w:rsidRDefault="00B8671B" w:rsidP="00392A00">
            <w:pPr>
              <w:rPr>
                <w:rFonts w:ascii="Times New Roman" w:hAnsi="Times New Roman"/>
                <w:sz w:val="20"/>
                <w:szCs w:val="20"/>
              </w:rPr>
            </w:pPr>
            <w:proofErr w:type="spellStart"/>
            <w:r w:rsidRPr="005D6EBB">
              <w:rPr>
                <w:rStyle w:val="ac"/>
                <w:rFonts w:ascii="Times New Roman" w:hAnsi="Times New Roman"/>
                <w:sz w:val="20"/>
                <w:szCs w:val="20"/>
              </w:rPr>
              <w:t>Wi-Fi</w:t>
            </w:r>
            <w:proofErr w:type="spellEnd"/>
            <w:r w:rsidRPr="005D6EBB">
              <w:rPr>
                <w:rStyle w:val="ac"/>
                <w:rFonts w:ascii="Times New Roman" w:hAnsi="Times New Roman"/>
                <w:sz w:val="20"/>
                <w:szCs w:val="20"/>
              </w:rPr>
              <w:t>/NFC</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Поддерживаемый формат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IEEE 802.11 </w:t>
            </w:r>
            <w:proofErr w:type="spellStart"/>
            <w:r w:rsidRPr="005D6EBB">
              <w:rPr>
                <w:rFonts w:ascii="Times New Roman" w:hAnsi="Times New Roman"/>
                <w:sz w:val="20"/>
                <w:szCs w:val="20"/>
              </w:rPr>
              <w:t>b</w:t>
            </w:r>
            <w:proofErr w:type="spellEnd"/>
            <w:r w:rsidRPr="005D6EBB">
              <w:rPr>
                <w:rFonts w:ascii="Times New Roman" w:hAnsi="Times New Roman"/>
                <w:sz w:val="20"/>
                <w:szCs w:val="20"/>
              </w:rPr>
              <w:t>/</w:t>
            </w:r>
            <w:proofErr w:type="spellStart"/>
            <w:r w:rsidRPr="005D6EBB">
              <w:rPr>
                <w:rFonts w:ascii="Times New Roman" w:hAnsi="Times New Roman"/>
                <w:sz w:val="20"/>
                <w:szCs w:val="20"/>
              </w:rPr>
              <w:t>g</w:t>
            </w:r>
            <w:proofErr w:type="spellEnd"/>
            <w:r w:rsidRPr="005D6EBB">
              <w:rPr>
                <w:rFonts w:ascii="Times New Roman" w:hAnsi="Times New Roman"/>
                <w:sz w:val="20"/>
                <w:szCs w:val="20"/>
              </w:rPr>
              <w:t>/</w:t>
            </w:r>
            <w:proofErr w:type="spellStart"/>
            <w:r w:rsidRPr="005D6EBB">
              <w:rPr>
                <w:rFonts w:ascii="Times New Roman" w:hAnsi="Times New Roman"/>
                <w:sz w:val="20"/>
                <w:szCs w:val="20"/>
              </w:rPr>
              <w:t>n</w:t>
            </w:r>
            <w:proofErr w:type="spellEnd"/>
            <w:r w:rsidRPr="005D6EBB">
              <w:rPr>
                <w:rFonts w:ascii="Times New Roman" w:hAnsi="Times New Roman"/>
                <w:sz w:val="20"/>
                <w:szCs w:val="20"/>
              </w:rPr>
              <w:t xml:space="preserve">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Полоса частот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2,4 ГГц </w:t>
            </w:r>
          </w:p>
        </w:tc>
        <w:tc>
          <w:tcPr>
            <w:tcW w:w="1559" w:type="dxa"/>
            <w:vMerge/>
          </w:tcPr>
          <w:p w:rsidR="00B8671B" w:rsidRPr="005D6EBB" w:rsidRDefault="00B8671B" w:rsidP="00392A00">
            <w:pPr>
              <w:rPr>
                <w:rFonts w:ascii="Times New Roman" w:hAnsi="Times New Roman"/>
                <w:sz w:val="20"/>
                <w:szCs w:val="20"/>
              </w:rPr>
            </w:pPr>
          </w:p>
        </w:tc>
      </w:tr>
      <w:tr w:rsidR="00B8671B" w:rsidRPr="00603D70"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Безопасность </w:t>
            </w:r>
          </w:p>
        </w:tc>
        <w:tc>
          <w:tcPr>
            <w:tcW w:w="3828" w:type="dxa"/>
          </w:tcPr>
          <w:p w:rsidR="00B8671B" w:rsidRPr="005D6EBB" w:rsidRDefault="00B8671B" w:rsidP="00392A00">
            <w:pPr>
              <w:rPr>
                <w:rFonts w:ascii="Times New Roman" w:hAnsi="Times New Roman"/>
                <w:sz w:val="20"/>
                <w:szCs w:val="20"/>
                <w:lang w:val="en-US"/>
              </w:rPr>
            </w:pPr>
            <w:r w:rsidRPr="005D6EBB">
              <w:rPr>
                <w:rFonts w:ascii="Times New Roman" w:hAnsi="Times New Roman"/>
                <w:sz w:val="20"/>
                <w:szCs w:val="20"/>
                <w:lang w:val="en-US"/>
              </w:rPr>
              <w:t xml:space="preserve">WEP/WPA-PSK/WPA2-PSK </w:t>
            </w:r>
          </w:p>
        </w:tc>
        <w:tc>
          <w:tcPr>
            <w:tcW w:w="1559" w:type="dxa"/>
            <w:vMerge/>
          </w:tcPr>
          <w:p w:rsidR="00B8671B" w:rsidRPr="005D6EBB" w:rsidRDefault="00B8671B" w:rsidP="00392A00">
            <w:pPr>
              <w:rPr>
                <w:rFonts w:ascii="Times New Roman" w:hAnsi="Times New Roman"/>
                <w:sz w:val="20"/>
                <w:szCs w:val="20"/>
                <w:lang w:val="en-US"/>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lang w:val="en-US"/>
              </w:rPr>
            </w:pPr>
          </w:p>
        </w:tc>
        <w:tc>
          <w:tcPr>
            <w:tcW w:w="1985" w:type="dxa"/>
            <w:vMerge/>
          </w:tcPr>
          <w:p w:rsidR="00B8671B" w:rsidRPr="005D6EBB" w:rsidRDefault="00B8671B" w:rsidP="00392A00">
            <w:pPr>
              <w:jc w:val="both"/>
              <w:rPr>
                <w:rFonts w:ascii="Times New Roman" w:hAnsi="Times New Roman"/>
                <w:sz w:val="20"/>
                <w:szCs w:val="20"/>
                <w:lang w:val="en-US"/>
              </w:rPr>
            </w:pPr>
          </w:p>
        </w:tc>
        <w:tc>
          <w:tcPr>
            <w:tcW w:w="1134" w:type="dxa"/>
            <w:vMerge/>
          </w:tcPr>
          <w:p w:rsidR="00B8671B" w:rsidRPr="005D6EBB" w:rsidRDefault="00B8671B" w:rsidP="00392A00">
            <w:pPr>
              <w:jc w:val="center"/>
              <w:rPr>
                <w:rFonts w:ascii="Times New Roman" w:hAnsi="Times New Roman"/>
                <w:bCs/>
                <w:color w:val="000000"/>
                <w:sz w:val="20"/>
                <w:szCs w:val="20"/>
                <w:lang w:val="en-US"/>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NFC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Совместимость с метками NFC </w:t>
            </w:r>
            <w:proofErr w:type="spellStart"/>
            <w:r w:rsidRPr="005D6EBB">
              <w:rPr>
                <w:rFonts w:ascii="Times New Roman" w:hAnsi="Times New Roman"/>
                <w:sz w:val="20"/>
                <w:szCs w:val="20"/>
              </w:rPr>
              <w:t>Forum</w:t>
            </w:r>
            <w:proofErr w:type="spellEnd"/>
            <w:r w:rsidRPr="005D6EBB">
              <w:rPr>
                <w:rFonts w:ascii="Times New Roman" w:hAnsi="Times New Roman"/>
                <w:sz w:val="20"/>
                <w:szCs w:val="20"/>
              </w:rPr>
              <w:t xml:space="preserve"> 3-го типа </w:t>
            </w:r>
          </w:p>
        </w:tc>
        <w:tc>
          <w:tcPr>
            <w:tcW w:w="1559" w:type="dxa"/>
            <w:vMerge/>
          </w:tcPr>
          <w:p w:rsidR="00B8671B" w:rsidRPr="005D6EBB" w:rsidRDefault="00B8671B" w:rsidP="00392A00">
            <w:pPr>
              <w:rPr>
                <w:rFonts w:ascii="Times New Roman" w:hAnsi="Times New Roman"/>
                <w:sz w:val="20"/>
                <w:szCs w:val="20"/>
              </w:rPr>
            </w:pPr>
          </w:p>
        </w:tc>
      </w:tr>
      <w:tr w:rsidR="00B8671B" w:rsidRPr="00603D70"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Потоковый режим </w:t>
            </w:r>
          </w:p>
        </w:tc>
        <w:tc>
          <w:tcPr>
            <w:tcW w:w="3828" w:type="dxa"/>
          </w:tcPr>
          <w:p w:rsidR="00B8671B" w:rsidRPr="005D6EBB" w:rsidRDefault="00B8671B" w:rsidP="00392A00">
            <w:pPr>
              <w:rPr>
                <w:rFonts w:ascii="Times New Roman" w:hAnsi="Times New Roman"/>
                <w:sz w:val="20"/>
                <w:szCs w:val="20"/>
                <w:lang w:val="en-US"/>
              </w:rPr>
            </w:pPr>
            <w:r w:rsidRPr="005D6EBB">
              <w:rPr>
                <w:rFonts w:ascii="Times New Roman" w:hAnsi="Times New Roman"/>
                <w:sz w:val="20"/>
                <w:szCs w:val="20"/>
                <w:lang w:val="en-US"/>
              </w:rPr>
              <w:t xml:space="preserve">MPEG-2 TS/UDP, RTMP (USTREAM) </w:t>
            </w:r>
          </w:p>
        </w:tc>
        <w:tc>
          <w:tcPr>
            <w:tcW w:w="1559" w:type="dxa"/>
            <w:vMerge/>
          </w:tcPr>
          <w:p w:rsidR="00B8671B" w:rsidRPr="005D6EBB" w:rsidRDefault="00B8671B" w:rsidP="00392A00">
            <w:pPr>
              <w:rPr>
                <w:rFonts w:ascii="Times New Roman" w:hAnsi="Times New Roman"/>
                <w:sz w:val="20"/>
                <w:szCs w:val="20"/>
                <w:lang w:val="en-US"/>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lang w:val="en-US"/>
              </w:rPr>
            </w:pPr>
          </w:p>
        </w:tc>
        <w:tc>
          <w:tcPr>
            <w:tcW w:w="1985" w:type="dxa"/>
            <w:vMerge/>
          </w:tcPr>
          <w:p w:rsidR="00B8671B" w:rsidRPr="005D6EBB" w:rsidRDefault="00B8671B" w:rsidP="00392A00">
            <w:pPr>
              <w:jc w:val="both"/>
              <w:rPr>
                <w:rFonts w:ascii="Times New Roman" w:hAnsi="Times New Roman"/>
                <w:sz w:val="20"/>
                <w:szCs w:val="20"/>
                <w:lang w:val="en-US"/>
              </w:rPr>
            </w:pPr>
          </w:p>
        </w:tc>
        <w:tc>
          <w:tcPr>
            <w:tcW w:w="1134" w:type="dxa"/>
            <w:vMerge/>
          </w:tcPr>
          <w:p w:rsidR="00B8671B" w:rsidRPr="005D6EBB" w:rsidRDefault="00B8671B" w:rsidP="00392A00">
            <w:pPr>
              <w:jc w:val="center"/>
              <w:rPr>
                <w:rFonts w:ascii="Times New Roman" w:hAnsi="Times New Roman"/>
                <w:bCs/>
                <w:color w:val="000000"/>
                <w:sz w:val="20"/>
                <w:szCs w:val="20"/>
                <w:lang w:val="en-US"/>
              </w:rPr>
            </w:pPr>
          </w:p>
        </w:tc>
        <w:tc>
          <w:tcPr>
            <w:tcW w:w="1984"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FTP </w:t>
            </w:r>
          </w:p>
        </w:tc>
        <w:tc>
          <w:tcPr>
            <w:tcW w:w="3828" w:type="dxa"/>
          </w:tcPr>
          <w:p w:rsidR="00B8671B" w:rsidRPr="005D6EBB" w:rsidRDefault="00B8671B" w:rsidP="00392A00">
            <w:pPr>
              <w:rPr>
                <w:rFonts w:ascii="Times New Roman" w:hAnsi="Times New Roman"/>
                <w:sz w:val="20"/>
                <w:szCs w:val="20"/>
              </w:rPr>
            </w:pPr>
            <w:r w:rsidRPr="005D6EBB">
              <w:rPr>
                <w:rFonts w:ascii="Times New Roman" w:hAnsi="Times New Roman"/>
                <w:sz w:val="20"/>
                <w:szCs w:val="20"/>
              </w:rPr>
              <w:t xml:space="preserve">FTP, FTPS </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vMerge/>
          </w:tcPr>
          <w:p w:rsidR="00B8671B" w:rsidRPr="005D6EBB" w:rsidRDefault="00B8671B" w:rsidP="00392A00">
            <w:pPr>
              <w:jc w:val="center"/>
              <w:rPr>
                <w:rFonts w:ascii="Times New Roman" w:hAnsi="Times New Roman"/>
                <w:b/>
                <w:bCs/>
                <w:color w:val="000000"/>
                <w:sz w:val="20"/>
                <w:szCs w:val="20"/>
              </w:rPr>
            </w:pPr>
          </w:p>
        </w:tc>
        <w:tc>
          <w:tcPr>
            <w:tcW w:w="1985" w:type="dxa"/>
            <w:vMerge/>
          </w:tcPr>
          <w:p w:rsidR="00B8671B" w:rsidRPr="005D6EBB" w:rsidRDefault="00B8671B" w:rsidP="00392A00">
            <w:pPr>
              <w:jc w:val="both"/>
              <w:rPr>
                <w:rFonts w:ascii="Times New Roman" w:hAnsi="Times New Roman"/>
                <w:sz w:val="20"/>
                <w:szCs w:val="20"/>
              </w:rPr>
            </w:pPr>
          </w:p>
        </w:tc>
        <w:tc>
          <w:tcPr>
            <w:tcW w:w="1134" w:type="dxa"/>
            <w:vMerge/>
          </w:tcPr>
          <w:p w:rsidR="00B8671B" w:rsidRPr="005D6EBB" w:rsidRDefault="00B8671B" w:rsidP="00392A00">
            <w:pPr>
              <w:jc w:val="center"/>
              <w:rPr>
                <w:rFonts w:ascii="Times New Roman" w:hAnsi="Times New Roman"/>
                <w:bCs/>
                <w:color w:val="000000"/>
                <w:sz w:val="20"/>
                <w:szCs w:val="20"/>
              </w:rPr>
            </w:pPr>
          </w:p>
        </w:tc>
        <w:tc>
          <w:tcPr>
            <w:tcW w:w="1984" w:type="dxa"/>
          </w:tcPr>
          <w:p w:rsidR="00B8671B" w:rsidRPr="005D6EBB" w:rsidRDefault="00B8671B" w:rsidP="00392A00">
            <w:pPr>
              <w:rPr>
                <w:rFonts w:ascii="Times New Roman" w:hAnsi="Times New Roman"/>
                <w:sz w:val="20"/>
                <w:szCs w:val="20"/>
              </w:rPr>
            </w:pPr>
            <w:r w:rsidRPr="005D6EBB">
              <w:rPr>
                <w:rStyle w:val="ac"/>
                <w:rFonts w:ascii="Times New Roman" w:hAnsi="Times New Roman"/>
                <w:sz w:val="20"/>
                <w:szCs w:val="20"/>
              </w:rPr>
              <w:t>Аксессуары, входящие в комплект</w:t>
            </w:r>
            <w:r w:rsidRPr="005D6EBB">
              <w:rPr>
                <w:rFonts w:ascii="Times New Roman" w:hAnsi="Times New Roman"/>
                <w:sz w:val="20"/>
                <w:szCs w:val="20"/>
              </w:rPr>
              <w:t xml:space="preserve"> </w:t>
            </w:r>
          </w:p>
        </w:tc>
        <w:tc>
          <w:tcPr>
            <w:tcW w:w="3828" w:type="dxa"/>
          </w:tcPr>
          <w:p w:rsidR="00B8671B" w:rsidRPr="005D6EBB" w:rsidRDefault="00B8671B" w:rsidP="00392A00">
            <w:pPr>
              <w:rPr>
                <w:rFonts w:ascii="Times New Roman" w:hAnsi="Times New Roman"/>
                <w:sz w:val="20"/>
                <w:szCs w:val="20"/>
              </w:rPr>
            </w:pPr>
            <w:proofErr w:type="gramStart"/>
            <w:r w:rsidRPr="005D6EBB">
              <w:rPr>
                <w:rFonts w:ascii="Times New Roman" w:hAnsi="Times New Roman"/>
                <w:sz w:val="20"/>
                <w:szCs w:val="20"/>
              </w:rPr>
              <w:t>Бленда со шторкой объектива – 1 шт.</w:t>
            </w:r>
            <w:r w:rsidRPr="005D6EBB">
              <w:rPr>
                <w:rFonts w:ascii="Times New Roman" w:hAnsi="Times New Roman"/>
                <w:sz w:val="20"/>
                <w:szCs w:val="20"/>
              </w:rPr>
              <w:br/>
              <w:t>Большой наглазник – 1 шт.</w:t>
            </w:r>
            <w:r w:rsidRPr="005D6EBB">
              <w:rPr>
                <w:rFonts w:ascii="Times New Roman" w:hAnsi="Times New Roman"/>
                <w:sz w:val="20"/>
                <w:szCs w:val="20"/>
              </w:rPr>
              <w:br/>
              <w:t>Крышка башмака – 1 шт.</w:t>
            </w:r>
            <w:r w:rsidRPr="005D6EBB">
              <w:rPr>
                <w:rFonts w:ascii="Times New Roman" w:hAnsi="Times New Roman"/>
                <w:sz w:val="20"/>
                <w:szCs w:val="20"/>
              </w:rPr>
              <w:br/>
              <w:t>USB-кабель – 1 шт.</w:t>
            </w:r>
            <w:r w:rsidRPr="005D6EBB">
              <w:rPr>
                <w:rFonts w:ascii="Times New Roman" w:hAnsi="Times New Roman"/>
                <w:sz w:val="20"/>
                <w:szCs w:val="20"/>
              </w:rPr>
              <w:br/>
              <w:t xml:space="preserve">Диффузор для </w:t>
            </w:r>
            <w:proofErr w:type="spellStart"/>
            <w:r w:rsidRPr="005D6EBB">
              <w:rPr>
                <w:rFonts w:ascii="Times New Roman" w:hAnsi="Times New Roman"/>
                <w:sz w:val="20"/>
                <w:szCs w:val="20"/>
              </w:rPr>
              <w:t>видеоосветителя</w:t>
            </w:r>
            <w:proofErr w:type="spellEnd"/>
            <w:r w:rsidRPr="005D6EBB">
              <w:rPr>
                <w:rFonts w:ascii="Times New Roman" w:hAnsi="Times New Roman"/>
                <w:sz w:val="20"/>
                <w:szCs w:val="20"/>
              </w:rPr>
              <w:t xml:space="preserve"> – 1 шт.</w:t>
            </w:r>
            <w:r w:rsidRPr="005D6EBB">
              <w:rPr>
                <w:rFonts w:ascii="Times New Roman" w:hAnsi="Times New Roman"/>
                <w:sz w:val="20"/>
                <w:szCs w:val="20"/>
              </w:rPr>
              <w:br/>
              <w:t>Сетевой адаптер питания (AC-L100C) – 1 шт.</w:t>
            </w:r>
            <w:r w:rsidRPr="005D6EBB">
              <w:rPr>
                <w:rFonts w:ascii="Times New Roman" w:hAnsi="Times New Roman"/>
                <w:sz w:val="20"/>
                <w:szCs w:val="20"/>
              </w:rPr>
              <w:br/>
              <w:t>Шнур питания (сетевой шнур) – 1 шт.</w:t>
            </w:r>
            <w:r w:rsidRPr="005D6EBB">
              <w:rPr>
                <w:rFonts w:ascii="Times New Roman" w:hAnsi="Times New Roman"/>
                <w:sz w:val="20"/>
                <w:szCs w:val="20"/>
              </w:rPr>
              <w:br/>
              <w:t>Беспроводной пульт ДУ (RMT-845) – 1 шт.</w:t>
            </w:r>
            <w:r w:rsidRPr="005D6EBB">
              <w:rPr>
                <w:rFonts w:ascii="Times New Roman" w:hAnsi="Times New Roman"/>
                <w:sz w:val="20"/>
                <w:szCs w:val="20"/>
              </w:rPr>
              <w:br/>
              <w:t>Литиевая батарея (CR2025, для беспроводного пульта ДУ), предустановленная в беспроводном пульте ДУ – 1 шт.</w:t>
            </w:r>
            <w:r w:rsidRPr="005D6EBB">
              <w:rPr>
                <w:rFonts w:ascii="Times New Roman" w:hAnsi="Times New Roman"/>
                <w:sz w:val="20"/>
                <w:szCs w:val="20"/>
              </w:rPr>
              <w:br/>
              <w:t>Набор разъемов для аксессуаров – 1 шт</w:t>
            </w:r>
            <w:proofErr w:type="gramEnd"/>
            <w:r w:rsidRPr="005D6EBB">
              <w:rPr>
                <w:rFonts w:ascii="Times New Roman" w:hAnsi="Times New Roman"/>
                <w:sz w:val="20"/>
                <w:szCs w:val="20"/>
              </w:rPr>
              <w:t>.</w:t>
            </w:r>
            <w:r w:rsidRPr="005D6EBB">
              <w:rPr>
                <w:rFonts w:ascii="Times New Roman" w:hAnsi="Times New Roman"/>
                <w:sz w:val="20"/>
                <w:szCs w:val="20"/>
              </w:rPr>
              <w:br/>
              <w:t>Руководство по эксплуатации – 2 шт.</w:t>
            </w:r>
            <w:r w:rsidRPr="005D6EBB">
              <w:rPr>
                <w:rFonts w:ascii="Times New Roman" w:hAnsi="Times New Roman"/>
                <w:sz w:val="20"/>
                <w:szCs w:val="20"/>
              </w:rPr>
              <w:br/>
              <w:t>CD-ROM – 1 шт.</w:t>
            </w:r>
          </w:p>
        </w:tc>
        <w:tc>
          <w:tcPr>
            <w:tcW w:w="1559" w:type="dxa"/>
            <w:vMerge/>
          </w:tcPr>
          <w:p w:rsidR="00B8671B" w:rsidRPr="005D6EBB" w:rsidRDefault="00B8671B" w:rsidP="00392A00">
            <w:pPr>
              <w:rPr>
                <w:rFonts w:ascii="Times New Roman" w:hAnsi="Times New Roman"/>
                <w:sz w:val="20"/>
                <w:szCs w:val="20"/>
              </w:rPr>
            </w:pPr>
          </w:p>
        </w:tc>
      </w:tr>
      <w:tr w:rsidR="00B8671B" w:rsidRPr="005D6EBB" w:rsidTr="00643AAD">
        <w:tc>
          <w:tcPr>
            <w:tcW w:w="993" w:type="dxa"/>
          </w:tcPr>
          <w:p w:rsidR="00B8671B" w:rsidRPr="005D6EBB" w:rsidRDefault="00B8671B" w:rsidP="00392A00">
            <w:pPr>
              <w:jc w:val="center"/>
              <w:rPr>
                <w:rFonts w:ascii="Times New Roman" w:hAnsi="Times New Roman"/>
                <w:b/>
                <w:bCs/>
                <w:color w:val="000000"/>
                <w:sz w:val="20"/>
                <w:szCs w:val="20"/>
              </w:rPr>
            </w:pPr>
            <w:r w:rsidRPr="005D6EBB">
              <w:rPr>
                <w:rFonts w:ascii="Times New Roman" w:hAnsi="Times New Roman"/>
                <w:b/>
                <w:bCs/>
                <w:color w:val="000000"/>
                <w:sz w:val="20"/>
                <w:szCs w:val="20"/>
              </w:rPr>
              <w:t>2.</w:t>
            </w:r>
          </w:p>
        </w:tc>
        <w:tc>
          <w:tcPr>
            <w:tcW w:w="1985" w:type="dxa"/>
          </w:tcPr>
          <w:p w:rsidR="00B8671B" w:rsidRPr="00B8671B" w:rsidRDefault="00B8671B" w:rsidP="00392A00">
            <w:pPr>
              <w:jc w:val="both"/>
              <w:rPr>
                <w:rFonts w:ascii="Times New Roman" w:hAnsi="Times New Roman"/>
                <w:sz w:val="20"/>
                <w:szCs w:val="20"/>
              </w:rPr>
            </w:pPr>
            <w:r w:rsidRPr="00B8671B">
              <w:rPr>
                <w:rFonts w:ascii="Times New Roman" w:hAnsi="Times New Roman"/>
                <w:sz w:val="20"/>
                <w:szCs w:val="20"/>
              </w:rPr>
              <w:t xml:space="preserve">Штатив LX7 производство </w:t>
            </w:r>
            <w:proofErr w:type="spellStart"/>
            <w:r w:rsidRPr="00B8671B">
              <w:rPr>
                <w:rFonts w:ascii="Times New Roman" w:hAnsi="Times New Roman"/>
                <w:sz w:val="20"/>
                <w:szCs w:val="20"/>
              </w:rPr>
              <w:t>Libec</w:t>
            </w:r>
            <w:proofErr w:type="spellEnd"/>
            <w:r w:rsidRPr="00B8671B">
              <w:rPr>
                <w:rFonts w:ascii="Times New Roman" w:hAnsi="Times New Roman"/>
                <w:sz w:val="20"/>
                <w:szCs w:val="20"/>
              </w:rPr>
              <w:t xml:space="preserve"> для </w:t>
            </w:r>
            <w:proofErr w:type="spellStart"/>
            <w:r w:rsidRPr="00B8671B">
              <w:rPr>
                <w:rFonts w:ascii="Times New Roman" w:hAnsi="Times New Roman"/>
                <w:sz w:val="20"/>
                <w:szCs w:val="20"/>
              </w:rPr>
              <w:t>камкодера</w:t>
            </w:r>
            <w:proofErr w:type="spellEnd"/>
            <w:r w:rsidRPr="00B8671B">
              <w:rPr>
                <w:rFonts w:ascii="Times New Roman" w:hAnsi="Times New Roman"/>
                <w:sz w:val="20"/>
                <w:szCs w:val="20"/>
              </w:rPr>
              <w:t xml:space="preserve"> </w:t>
            </w:r>
            <w:proofErr w:type="spellStart"/>
            <w:r w:rsidRPr="00B8671B">
              <w:rPr>
                <w:rFonts w:ascii="Times New Roman" w:hAnsi="Times New Roman"/>
                <w:sz w:val="20"/>
                <w:szCs w:val="20"/>
              </w:rPr>
              <w:t>Sony</w:t>
            </w:r>
            <w:proofErr w:type="spellEnd"/>
            <w:r w:rsidRPr="00B8671B">
              <w:rPr>
                <w:rFonts w:ascii="Times New Roman" w:hAnsi="Times New Roman"/>
                <w:sz w:val="20"/>
                <w:szCs w:val="20"/>
              </w:rPr>
              <w:t xml:space="preserve"> HXR-NX5R</w:t>
            </w:r>
          </w:p>
        </w:tc>
        <w:tc>
          <w:tcPr>
            <w:tcW w:w="1134" w:type="dxa"/>
          </w:tcPr>
          <w:p w:rsidR="00B8671B" w:rsidRPr="005D6EBB" w:rsidRDefault="00B8671B" w:rsidP="00392A00">
            <w:pPr>
              <w:jc w:val="center"/>
              <w:rPr>
                <w:rFonts w:ascii="Times New Roman" w:hAnsi="Times New Roman"/>
                <w:bCs/>
                <w:color w:val="000000"/>
                <w:sz w:val="20"/>
                <w:szCs w:val="20"/>
              </w:rPr>
            </w:pPr>
            <w:r w:rsidRPr="005D6EBB">
              <w:rPr>
                <w:rFonts w:ascii="Times New Roman" w:hAnsi="Times New Roman"/>
                <w:sz w:val="20"/>
                <w:szCs w:val="20"/>
              </w:rPr>
              <w:t>1 шт.</w:t>
            </w:r>
          </w:p>
        </w:tc>
        <w:tc>
          <w:tcPr>
            <w:tcW w:w="5812" w:type="dxa"/>
            <w:gridSpan w:val="2"/>
          </w:tcPr>
          <w:p w:rsidR="00B8671B" w:rsidRPr="005D6EBB" w:rsidRDefault="00B8671B" w:rsidP="00392A00">
            <w:pPr>
              <w:rPr>
                <w:rFonts w:ascii="Times New Roman" w:hAnsi="Times New Roman"/>
                <w:sz w:val="20"/>
                <w:szCs w:val="20"/>
              </w:rPr>
            </w:pPr>
          </w:p>
        </w:tc>
        <w:tc>
          <w:tcPr>
            <w:tcW w:w="1559" w:type="dxa"/>
          </w:tcPr>
          <w:p w:rsidR="00B8671B" w:rsidRPr="005D6EBB" w:rsidRDefault="00B8671B" w:rsidP="00392A00">
            <w:pPr>
              <w:rPr>
                <w:rFonts w:ascii="Times New Roman" w:hAnsi="Times New Roman"/>
                <w:sz w:val="20"/>
                <w:szCs w:val="20"/>
              </w:rPr>
            </w:pPr>
          </w:p>
        </w:tc>
      </w:tr>
      <w:tr w:rsidR="00B8671B" w:rsidRPr="005D6EBB" w:rsidTr="00643AAD">
        <w:tc>
          <w:tcPr>
            <w:tcW w:w="993" w:type="dxa"/>
          </w:tcPr>
          <w:p w:rsidR="00B8671B" w:rsidRPr="005D6EBB" w:rsidRDefault="00B8671B" w:rsidP="00392A00">
            <w:pPr>
              <w:jc w:val="center"/>
              <w:rPr>
                <w:rFonts w:ascii="Times New Roman" w:hAnsi="Times New Roman"/>
                <w:b/>
                <w:bCs/>
                <w:color w:val="000000"/>
                <w:sz w:val="20"/>
                <w:szCs w:val="20"/>
              </w:rPr>
            </w:pPr>
            <w:r w:rsidRPr="005D6EBB">
              <w:rPr>
                <w:rFonts w:ascii="Times New Roman" w:hAnsi="Times New Roman"/>
                <w:b/>
                <w:bCs/>
                <w:color w:val="000000"/>
                <w:sz w:val="20"/>
                <w:szCs w:val="20"/>
              </w:rPr>
              <w:t>3.</w:t>
            </w:r>
          </w:p>
        </w:tc>
        <w:tc>
          <w:tcPr>
            <w:tcW w:w="1985" w:type="dxa"/>
          </w:tcPr>
          <w:p w:rsidR="00B8671B" w:rsidRPr="00B8671B" w:rsidRDefault="00B8671B" w:rsidP="00392A00">
            <w:pPr>
              <w:rPr>
                <w:rFonts w:ascii="Times New Roman" w:hAnsi="Times New Roman"/>
                <w:bCs/>
                <w:color w:val="000000"/>
                <w:sz w:val="20"/>
                <w:szCs w:val="20"/>
              </w:rPr>
            </w:pPr>
            <w:r w:rsidRPr="00B8671B">
              <w:rPr>
                <w:rFonts w:ascii="Times New Roman" w:hAnsi="Times New Roman"/>
                <w:sz w:val="20"/>
                <w:szCs w:val="20"/>
              </w:rPr>
              <w:t xml:space="preserve">Аккумуляторная батарея в </w:t>
            </w:r>
            <w:proofErr w:type="gramStart"/>
            <w:r w:rsidRPr="00B8671B">
              <w:rPr>
                <w:rFonts w:ascii="Times New Roman" w:hAnsi="Times New Roman"/>
                <w:sz w:val="20"/>
                <w:szCs w:val="20"/>
              </w:rPr>
              <w:t>комплекте</w:t>
            </w:r>
            <w:proofErr w:type="gramEnd"/>
            <w:r w:rsidRPr="00B8671B">
              <w:rPr>
                <w:rFonts w:ascii="Times New Roman" w:hAnsi="Times New Roman"/>
                <w:sz w:val="20"/>
                <w:szCs w:val="20"/>
              </w:rPr>
              <w:t xml:space="preserve">, производство </w:t>
            </w:r>
            <w:r w:rsidRPr="00B8671B">
              <w:rPr>
                <w:rFonts w:ascii="Times New Roman" w:hAnsi="Times New Roman"/>
                <w:sz w:val="20"/>
                <w:szCs w:val="20"/>
                <w:lang w:val="en-US"/>
              </w:rPr>
              <w:t>Sony</w:t>
            </w:r>
            <w:r w:rsidRPr="00B8671B">
              <w:rPr>
                <w:rFonts w:ascii="Times New Roman" w:hAnsi="Times New Roman"/>
                <w:sz w:val="20"/>
                <w:szCs w:val="20"/>
              </w:rPr>
              <w:t xml:space="preserve"> 2</w:t>
            </w:r>
            <w:r w:rsidRPr="00B8671B">
              <w:rPr>
                <w:rFonts w:ascii="Times New Roman" w:hAnsi="Times New Roman"/>
                <w:sz w:val="20"/>
                <w:szCs w:val="20"/>
                <w:lang w:val="en-US"/>
              </w:rPr>
              <w:t>NP</w:t>
            </w:r>
            <w:r w:rsidRPr="00B8671B">
              <w:rPr>
                <w:rFonts w:ascii="Times New Roman" w:hAnsi="Times New Roman"/>
                <w:sz w:val="20"/>
                <w:szCs w:val="20"/>
              </w:rPr>
              <w:t>-</w:t>
            </w:r>
            <w:r w:rsidRPr="00B8671B">
              <w:rPr>
                <w:rFonts w:ascii="Times New Roman" w:hAnsi="Times New Roman"/>
                <w:sz w:val="20"/>
                <w:szCs w:val="20"/>
                <w:lang w:val="en-US"/>
              </w:rPr>
              <w:t>F</w:t>
            </w:r>
            <w:r w:rsidRPr="00B8671B">
              <w:rPr>
                <w:rFonts w:ascii="Times New Roman" w:hAnsi="Times New Roman"/>
                <w:sz w:val="20"/>
                <w:szCs w:val="20"/>
              </w:rPr>
              <w:t>970/</w:t>
            </w:r>
            <w:r w:rsidRPr="00B8671B">
              <w:rPr>
                <w:rFonts w:ascii="Times New Roman" w:hAnsi="Times New Roman"/>
                <w:sz w:val="20"/>
                <w:szCs w:val="20"/>
                <w:lang w:val="en-US"/>
              </w:rPr>
              <w:t>B</w:t>
            </w:r>
          </w:p>
        </w:tc>
        <w:tc>
          <w:tcPr>
            <w:tcW w:w="1134" w:type="dxa"/>
          </w:tcPr>
          <w:p w:rsidR="00B8671B" w:rsidRPr="005D6EBB" w:rsidRDefault="00B8671B" w:rsidP="00392A00">
            <w:pPr>
              <w:jc w:val="center"/>
              <w:rPr>
                <w:rFonts w:ascii="Times New Roman" w:hAnsi="Times New Roman"/>
                <w:bCs/>
                <w:color w:val="000000"/>
                <w:sz w:val="20"/>
                <w:szCs w:val="20"/>
              </w:rPr>
            </w:pPr>
            <w:r w:rsidRPr="005D6EBB">
              <w:rPr>
                <w:rFonts w:ascii="Times New Roman" w:hAnsi="Times New Roman"/>
                <w:sz w:val="20"/>
                <w:szCs w:val="20"/>
              </w:rPr>
              <w:t>2 шт.</w:t>
            </w:r>
          </w:p>
        </w:tc>
        <w:tc>
          <w:tcPr>
            <w:tcW w:w="5812" w:type="dxa"/>
            <w:gridSpan w:val="2"/>
          </w:tcPr>
          <w:p w:rsidR="00B8671B" w:rsidRPr="005D6EBB" w:rsidRDefault="00B8671B" w:rsidP="00392A00">
            <w:pPr>
              <w:spacing w:before="100" w:beforeAutospacing="1" w:after="100" w:afterAutospacing="1"/>
              <w:rPr>
                <w:rFonts w:ascii="Times New Roman" w:hAnsi="Times New Roman"/>
                <w:sz w:val="20"/>
                <w:szCs w:val="20"/>
              </w:rPr>
            </w:pPr>
          </w:p>
        </w:tc>
        <w:tc>
          <w:tcPr>
            <w:tcW w:w="1559" w:type="dxa"/>
          </w:tcPr>
          <w:p w:rsidR="00B8671B" w:rsidRPr="005D6EBB" w:rsidRDefault="00B8671B" w:rsidP="00392A00">
            <w:pPr>
              <w:jc w:val="both"/>
              <w:rPr>
                <w:rFonts w:ascii="Times New Roman" w:hAnsi="Times New Roman"/>
                <w:sz w:val="20"/>
                <w:szCs w:val="20"/>
              </w:rPr>
            </w:pPr>
          </w:p>
        </w:tc>
      </w:tr>
      <w:tr w:rsidR="00B8671B" w:rsidRPr="005D6EBB" w:rsidTr="00643AAD">
        <w:tc>
          <w:tcPr>
            <w:tcW w:w="993" w:type="dxa"/>
          </w:tcPr>
          <w:p w:rsidR="00B8671B" w:rsidRPr="005D6EBB" w:rsidRDefault="00B8671B" w:rsidP="00392A00">
            <w:pPr>
              <w:jc w:val="center"/>
              <w:rPr>
                <w:rFonts w:ascii="Times New Roman" w:hAnsi="Times New Roman"/>
                <w:b/>
                <w:bCs/>
                <w:color w:val="000000"/>
                <w:sz w:val="20"/>
                <w:szCs w:val="20"/>
              </w:rPr>
            </w:pPr>
            <w:r w:rsidRPr="005D6EBB">
              <w:rPr>
                <w:rFonts w:ascii="Times New Roman" w:hAnsi="Times New Roman"/>
                <w:b/>
                <w:bCs/>
                <w:color w:val="000000"/>
                <w:sz w:val="20"/>
                <w:szCs w:val="20"/>
              </w:rPr>
              <w:t>4.</w:t>
            </w:r>
          </w:p>
        </w:tc>
        <w:tc>
          <w:tcPr>
            <w:tcW w:w="1985" w:type="dxa"/>
          </w:tcPr>
          <w:p w:rsidR="00B8671B" w:rsidRPr="00B8671B" w:rsidRDefault="00B8671B" w:rsidP="00392A00">
            <w:pPr>
              <w:rPr>
                <w:rFonts w:ascii="Times New Roman" w:hAnsi="Times New Roman"/>
                <w:bCs/>
                <w:color w:val="000000"/>
                <w:sz w:val="20"/>
                <w:szCs w:val="20"/>
              </w:rPr>
            </w:pPr>
            <w:r w:rsidRPr="00B8671B">
              <w:rPr>
                <w:rFonts w:ascii="Times New Roman" w:hAnsi="Times New Roman"/>
                <w:sz w:val="20"/>
                <w:szCs w:val="20"/>
              </w:rPr>
              <w:t xml:space="preserve">Беспроводная система EW 122P G3-A-X, производство </w:t>
            </w:r>
            <w:proofErr w:type="spellStart"/>
            <w:r w:rsidRPr="00B8671B">
              <w:rPr>
                <w:rFonts w:ascii="Times New Roman" w:hAnsi="Times New Roman"/>
                <w:sz w:val="20"/>
                <w:szCs w:val="20"/>
                <w:lang w:val="en-US"/>
              </w:rPr>
              <w:t>Sennheiser</w:t>
            </w:r>
            <w:proofErr w:type="spellEnd"/>
            <w:r w:rsidRPr="00B8671B">
              <w:rPr>
                <w:rFonts w:ascii="Times New Roman" w:hAnsi="Times New Roman"/>
                <w:sz w:val="20"/>
                <w:szCs w:val="20"/>
              </w:rPr>
              <w:t xml:space="preserve"> , </w:t>
            </w:r>
          </w:p>
        </w:tc>
        <w:tc>
          <w:tcPr>
            <w:tcW w:w="1134" w:type="dxa"/>
          </w:tcPr>
          <w:p w:rsidR="00B8671B" w:rsidRPr="005D6EBB" w:rsidRDefault="00B8671B" w:rsidP="00392A00">
            <w:pPr>
              <w:jc w:val="center"/>
              <w:rPr>
                <w:rFonts w:ascii="Times New Roman" w:hAnsi="Times New Roman"/>
                <w:bCs/>
                <w:color w:val="000000"/>
                <w:sz w:val="20"/>
                <w:szCs w:val="20"/>
              </w:rPr>
            </w:pPr>
            <w:r w:rsidRPr="005D6EBB">
              <w:rPr>
                <w:rFonts w:ascii="Times New Roman" w:hAnsi="Times New Roman"/>
                <w:sz w:val="20"/>
                <w:szCs w:val="20"/>
              </w:rPr>
              <w:t>1 шт.</w:t>
            </w:r>
          </w:p>
        </w:tc>
        <w:tc>
          <w:tcPr>
            <w:tcW w:w="5812" w:type="dxa"/>
            <w:gridSpan w:val="2"/>
          </w:tcPr>
          <w:p w:rsidR="00B8671B" w:rsidRPr="005D6EBB" w:rsidRDefault="00B8671B" w:rsidP="00392A00">
            <w:pPr>
              <w:rPr>
                <w:rFonts w:ascii="Times New Roman" w:hAnsi="Times New Roman"/>
                <w:sz w:val="20"/>
                <w:szCs w:val="20"/>
              </w:rPr>
            </w:pPr>
          </w:p>
        </w:tc>
        <w:tc>
          <w:tcPr>
            <w:tcW w:w="1559" w:type="dxa"/>
          </w:tcPr>
          <w:p w:rsidR="00B8671B" w:rsidRPr="005D6EBB" w:rsidRDefault="00B8671B" w:rsidP="00392A00">
            <w:pPr>
              <w:jc w:val="both"/>
              <w:rPr>
                <w:rFonts w:ascii="Times New Roman" w:hAnsi="Times New Roman"/>
                <w:bCs/>
                <w:color w:val="000000"/>
                <w:sz w:val="20"/>
                <w:szCs w:val="20"/>
              </w:rPr>
            </w:pPr>
          </w:p>
        </w:tc>
      </w:tr>
      <w:tr w:rsidR="00B8671B" w:rsidRPr="005D6EBB" w:rsidTr="00643AAD">
        <w:tc>
          <w:tcPr>
            <w:tcW w:w="993" w:type="dxa"/>
          </w:tcPr>
          <w:p w:rsidR="00B8671B" w:rsidRPr="005D6EBB" w:rsidRDefault="00B8671B" w:rsidP="00392A00">
            <w:pPr>
              <w:jc w:val="center"/>
              <w:rPr>
                <w:rFonts w:ascii="Times New Roman" w:hAnsi="Times New Roman"/>
                <w:b/>
                <w:bCs/>
                <w:color w:val="000000"/>
                <w:sz w:val="20"/>
                <w:szCs w:val="20"/>
              </w:rPr>
            </w:pPr>
            <w:r w:rsidRPr="005D6EBB">
              <w:rPr>
                <w:rFonts w:ascii="Times New Roman" w:hAnsi="Times New Roman"/>
                <w:b/>
                <w:bCs/>
                <w:color w:val="000000"/>
                <w:sz w:val="20"/>
                <w:szCs w:val="20"/>
              </w:rPr>
              <w:t>5.</w:t>
            </w:r>
          </w:p>
        </w:tc>
        <w:tc>
          <w:tcPr>
            <w:tcW w:w="1985" w:type="dxa"/>
          </w:tcPr>
          <w:p w:rsidR="00B8671B" w:rsidRPr="00B8671B" w:rsidRDefault="00B8671B" w:rsidP="00392A00">
            <w:pPr>
              <w:rPr>
                <w:rFonts w:ascii="Times New Roman" w:hAnsi="Times New Roman"/>
                <w:bCs/>
                <w:color w:val="000000"/>
                <w:sz w:val="20"/>
                <w:szCs w:val="20"/>
              </w:rPr>
            </w:pPr>
            <w:r w:rsidRPr="00B8671B">
              <w:rPr>
                <w:rFonts w:ascii="Times New Roman" w:hAnsi="Times New Roman"/>
                <w:sz w:val="20"/>
                <w:szCs w:val="20"/>
              </w:rPr>
              <w:t xml:space="preserve">Транспортный кофр </w:t>
            </w:r>
            <w:proofErr w:type="spellStart"/>
            <w:r w:rsidRPr="00B8671B">
              <w:rPr>
                <w:rFonts w:ascii="Times New Roman" w:hAnsi="Times New Roman"/>
                <w:sz w:val="20"/>
                <w:szCs w:val="20"/>
              </w:rPr>
              <w:t>Кси</w:t>
            </w:r>
            <w:proofErr w:type="spellEnd"/>
            <w:r w:rsidRPr="00B8671B">
              <w:rPr>
                <w:rFonts w:ascii="Times New Roman" w:hAnsi="Times New Roman"/>
                <w:sz w:val="20"/>
                <w:szCs w:val="20"/>
              </w:rPr>
              <w:t xml:space="preserve"> GP 48, производство  </w:t>
            </w:r>
            <w:proofErr w:type="spellStart"/>
            <w:r w:rsidRPr="00B8671B">
              <w:rPr>
                <w:rFonts w:ascii="Times New Roman" w:hAnsi="Times New Roman"/>
                <w:sz w:val="20"/>
                <w:szCs w:val="20"/>
              </w:rPr>
              <w:t>Алми</w:t>
            </w:r>
            <w:proofErr w:type="spellEnd"/>
            <w:r w:rsidRPr="00B8671B">
              <w:rPr>
                <w:rFonts w:ascii="Times New Roman" w:hAnsi="Times New Roman"/>
                <w:sz w:val="20"/>
                <w:szCs w:val="20"/>
              </w:rPr>
              <w:t xml:space="preserve">, </w:t>
            </w:r>
          </w:p>
        </w:tc>
        <w:tc>
          <w:tcPr>
            <w:tcW w:w="1134" w:type="dxa"/>
          </w:tcPr>
          <w:p w:rsidR="00B8671B" w:rsidRPr="005D6EBB" w:rsidRDefault="00B8671B" w:rsidP="00392A00">
            <w:pPr>
              <w:jc w:val="center"/>
              <w:rPr>
                <w:rFonts w:ascii="Times New Roman" w:hAnsi="Times New Roman"/>
                <w:sz w:val="20"/>
                <w:szCs w:val="20"/>
              </w:rPr>
            </w:pPr>
            <w:r w:rsidRPr="005D6EBB">
              <w:rPr>
                <w:rFonts w:ascii="Times New Roman" w:hAnsi="Times New Roman"/>
                <w:sz w:val="20"/>
                <w:szCs w:val="20"/>
              </w:rPr>
              <w:t>1 шт.</w:t>
            </w:r>
          </w:p>
        </w:tc>
        <w:tc>
          <w:tcPr>
            <w:tcW w:w="5812" w:type="dxa"/>
            <w:gridSpan w:val="2"/>
          </w:tcPr>
          <w:p w:rsidR="00B8671B" w:rsidRPr="005D6EBB" w:rsidRDefault="00B8671B" w:rsidP="00392A00">
            <w:pPr>
              <w:jc w:val="both"/>
              <w:rPr>
                <w:rFonts w:ascii="Times New Roman" w:hAnsi="Times New Roman"/>
                <w:sz w:val="20"/>
                <w:szCs w:val="20"/>
              </w:rPr>
            </w:pPr>
          </w:p>
        </w:tc>
        <w:tc>
          <w:tcPr>
            <w:tcW w:w="1559" w:type="dxa"/>
          </w:tcPr>
          <w:p w:rsidR="00B8671B" w:rsidRPr="005D6EBB" w:rsidRDefault="00B8671B" w:rsidP="00392A00">
            <w:pPr>
              <w:jc w:val="both"/>
              <w:rPr>
                <w:rFonts w:ascii="Times New Roman" w:hAnsi="Times New Roman"/>
                <w:sz w:val="20"/>
                <w:szCs w:val="20"/>
              </w:rPr>
            </w:pPr>
          </w:p>
        </w:tc>
      </w:tr>
      <w:tr w:rsidR="00B8671B" w:rsidRPr="005D6EBB" w:rsidTr="00643AAD">
        <w:tc>
          <w:tcPr>
            <w:tcW w:w="993" w:type="dxa"/>
          </w:tcPr>
          <w:p w:rsidR="00B8671B" w:rsidRPr="005D6EBB" w:rsidRDefault="00B8671B" w:rsidP="00392A00">
            <w:pPr>
              <w:jc w:val="center"/>
              <w:rPr>
                <w:rFonts w:ascii="Times New Roman" w:hAnsi="Times New Roman"/>
                <w:b/>
                <w:bCs/>
                <w:color w:val="000000"/>
                <w:sz w:val="20"/>
                <w:szCs w:val="20"/>
              </w:rPr>
            </w:pPr>
            <w:r w:rsidRPr="005D6EBB">
              <w:rPr>
                <w:rFonts w:ascii="Times New Roman" w:hAnsi="Times New Roman"/>
                <w:b/>
                <w:bCs/>
                <w:color w:val="000000"/>
                <w:sz w:val="20"/>
                <w:szCs w:val="20"/>
              </w:rPr>
              <w:t>6.</w:t>
            </w:r>
          </w:p>
        </w:tc>
        <w:tc>
          <w:tcPr>
            <w:tcW w:w="1985" w:type="dxa"/>
          </w:tcPr>
          <w:p w:rsidR="00B8671B" w:rsidRPr="00B8671B" w:rsidRDefault="00B8671B" w:rsidP="00392A00">
            <w:pPr>
              <w:jc w:val="both"/>
              <w:rPr>
                <w:rFonts w:ascii="Times New Roman" w:hAnsi="Times New Roman"/>
                <w:bCs/>
                <w:color w:val="000000"/>
                <w:sz w:val="20"/>
                <w:szCs w:val="20"/>
              </w:rPr>
            </w:pPr>
            <w:r w:rsidRPr="00B8671B">
              <w:rPr>
                <w:rFonts w:ascii="Times New Roman" w:hAnsi="Times New Roman"/>
                <w:sz w:val="20"/>
                <w:szCs w:val="20"/>
              </w:rPr>
              <w:t xml:space="preserve">Дождевой кофр </w:t>
            </w:r>
            <w:proofErr w:type="spellStart"/>
            <w:r w:rsidRPr="00B8671B">
              <w:rPr>
                <w:rFonts w:ascii="Times New Roman" w:hAnsi="Times New Roman"/>
                <w:sz w:val="20"/>
                <w:szCs w:val="20"/>
              </w:rPr>
              <w:t>Teta</w:t>
            </w:r>
            <w:proofErr w:type="spellEnd"/>
            <w:r w:rsidRPr="00B8671B">
              <w:rPr>
                <w:rFonts w:ascii="Times New Roman" w:hAnsi="Times New Roman"/>
                <w:sz w:val="20"/>
                <w:szCs w:val="20"/>
              </w:rPr>
              <w:t xml:space="preserve"> SN NX, производство </w:t>
            </w:r>
            <w:proofErr w:type="spellStart"/>
            <w:r w:rsidRPr="00B8671B">
              <w:rPr>
                <w:rFonts w:ascii="Times New Roman" w:hAnsi="Times New Roman"/>
                <w:sz w:val="20"/>
                <w:szCs w:val="20"/>
              </w:rPr>
              <w:t>Алми</w:t>
            </w:r>
            <w:proofErr w:type="spellEnd"/>
            <w:r w:rsidRPr="00B8671B">
              <w:rPr>
                <w:rFonts w:ascii="Times New Roman" w:hAnsi="Times New Roman"/>
                <w:sz w:val="20"/>
                <w:szCs w:val="20"/>
              </w:rPr>
              <w:t xml:space="preserve">, </w:t>
            </w:r>
          </w:p>
        </w:tc>
        <w:tc>
          <w:tcPr>
            <w:tcW w:w="1134" w:type="dxa"/>
          </w:tcPr>
          <w:p w:rsidR="00B8671B" w:rsidRPr="005D6EBB" w:rsidRDefault="00B8671B" w:rsidP="00392A00">
            <w:pPr>
              <w:jc w:val="center"/>
              <w:rPr>
                <w:rFonts w:ascii="Times New Roman" w:hAnsi="Times New Roman"/>
                <w:sz w:val="20"/>
                <w:szCs w:val="20"/>
              </w:rPr>
            </w:pPr>
            <w:r w:rsidRPr="005D6EBB">
              <w:rPr>
                <w:rFonts w:ascii="Times New Roman" w:hAnsi="Times New Roman"/>
                <w:sz w:val="20"/>
                <w:szCs w:val="20"/>
              </w:rPr>
              <w:t>1 шт.</w:t>
            </w:r>
          </w:p>
        </w:tc>
        <w:tc>
          <w:tcPr>
            <w:tcW w:w="5812" w:type="dxa"/>
            <w:gridSpan w:val="2"/>
          </w:tcPr>
          <w:p w:rsidR="00B8671B" w:rsidRPr="005D6EBB" w:rsidRDefault="00B8671B" w:rsidP="00392A00">
            <w:pPr>
              <w:jc w:val="both"/>
              <w:rPr>
                <w:rFonts w:ascii="Times New Roman" w:hAnsi="Times New Roman"/>
                <w:sz w:val="20"/>
                <w:szCs w:val="20"/>
              </w:rPr>
            </w:pPr>
          </w:p>
        </w:tc>
        <w:tc>
          <w:tcPr>
            <w:tcW w:w="1559" w:type="dxa"/>
          </w:tcPr>
          <w:p w:rsidR="00B8671B" w:rsidRPr="005D6EBB" w:rsidRDefault="00B8671B" w:rsidP="00392A00">
            <w:pPr>
              <w:jc w:val="both"/>
              <w:rPr>
                <w:rFonts w:ascii="Times New Roman" w:hAnsi="Times New Roman"/>
                <w:sz w:val="20"/>
                <w:szCs w:val="20"/>
              </w:rPr>
            </w:pPr>
          </w:p>
        </w:tc>
      </w:tr>
      <w:tr w:rsidR="00B8671B" w:rsidRPr="005D6EBB" w:rsidTr="00643AAD">
        <w:tc>
          <w:tcPr>
            <w:tcW w:w="993" w:type="dxa"/>
          </w:tcPr>
          <w:p w:rsidR="00B8671B" w:rsidRPr="005D6EBB" w:rsidRDefault="00B8671B" w:rsidP="00392A00">
            <w:pPr>
              <w:jc w:val="center"/>
              <w:rPr>
                <w:rFonts w:ascii="Times New Roman" w:hAnsi="Times New Roman"/>
                <w:b/>
                <w:bCs/>
                <w:color w:val="000000"/>
                <w:sz w:val="20"/>
                <w:szCs w:val="20"/>
              </w:rPr>
            </w:pPr>
            <w:r w:rsidRPr="005D6EBB">
              <w:rPr>
                <w:rFonts w:ascii="Times New Roman" w:hAnsi="Times New Roman"/>
                <w:b/>
                <w:bCs/>
                <w:color w:val="000000"/>
                <w:sz w:val="20"/>
                <w:szCs w:val="20"/>
              </w:rPr>
              <w:t>7.</w:t>
            </w:r>
          </w:p>
        </w:tc>
        <w:tc>
          <w:tcPr>
            <w:tcW w:w="8931" w:type="dxa"/>
            <w:gridSpan w:val="4"/>
          </w:tcPr>
          <w:p w:rsidR="00B8671B" w:rsidRPr="005D6EBB" w:rsidRDefault="00B8671B" w:rsidP="00392A00">
            <w:pPr>
              <w:jc w:val="right"/>
              <w:rPr>
                <w:rFonts w:ascii="Times New Roman" w:hAnsi="Times New Roman"/>
                <w:b/>
                <w:sz w:val="20"/>
                <w:szCs w:val="20"/>
              </w:rPr>
            </w:pPr>
            <w:r w:rsidRPr="005D6EBB">
              <w:rPr>
                <w:rFonts w:ascii="Times New Roman" w:hAnsi="Times New Roman"/>
                <w:b/>
                <w:sz w:val="20"/>
                <w:szCs w:val="20"/>
              </w:rPr>
              <w:t>ИТОГО:</w:t>
            </w:r>
          </w:p>
        </w:tc>
        <w:tc>
          <w:tcPr>
            <w:tcW w:w="1559" w:type="dxa"/>
          </w:tcPr>
          <w:p w:rsidR="00B8671B" w:rsidRPr="005D6EBB" w:rsidRDefault="00B8671B" w:rsidP="00392A00">
            <w:pPr>
              <w:jc w:val="both"/>
              <w:rPr>
                <w:rFonts w:ascii="Times New Roman" w:hAnsi="Times New Roman"/>
                <w:bCs/>
                <w:color w:val="000000"/>
                <w:sz w:val="20"/>
                <w:szCs w:val="20"/>
              </w:rPr>
            </w:pPr>
          </w:p>
        </w:tc>
      </w:tr>
    </w:tbl>
    <w:p w:rsidR="005D6059" w:rsidRDefault="005D6059" w:rsidP="00184FE1">
      <w:pPr>
        <w:pStyle w:val="11"/>
        <w:jc w:val="both"/>
        <w:rPr>
          <w:rStyle w:val="ac"/>
          <w:sz w:val="20"/>
          <w:szCs w:val="20"/>
        </w:rPr>
      </w:pPr>
    </w:p>
    <w:p w:rsidR="00184FE1" w:rsidRPr="005D6EBB" w:rsidRDefault="00184FE1" w:rsidP="00184FE1">
      <w:pPr>
        <w:pStyle w:val="11"/>
        <w:jc w:val="both"/>
        <w:rPr>
          <w:sz w:val="20"/>
          <w:szCs w:val="20"/>
        </w:rPr>
      </w:pPr>
      <w:r w:rsidRPr="005D6EBB">
        <w:rPr>
          <w:rStyle w:val="ac"/>
          <w:sz w:val="20"/>
          <w:szCs w:val="20"/>
        </w:rPr>
        <w:t>Примечания:</w:t>
      </w:r>
      <w:r w:rsidRPr="005D6EBB">
        <w:rPr>
          <w:sz w:val="20"/>
          <w:szCs w:val="20"/>
        </w:rPr>
        <w:t xml:space="preserve"> * Характеристики моделей PAL и NTSC немного отличаются. Сначала указаны данные для моделей PAL, а затем — для NTSC</w:t>
      </w:r>
    </w:p>
    <w:p w:rsidR="00184FE1" w:rsidRPr="005D6EBB" w:rsidRDefault="00184FE1" w:rsidP="00184FE1">
      <w:pPr>
        <w:spacing w:after="0"/>
        <w:jc w:val="both"/>
        <w:rPr>
          <w:rFonts w:ascii="Times New Roman" w:hAnsi="Times New Roman"/>
          <w:b/>
          <w:sz w:val="20"/>
          <w:szCs w:val="20"/>
          <w:u w:val="single"/>
        </w:rPr>
      </w:pPr>
      <w:r w:rsidRPr="005D6EBB">
        <w:rPr>
          <w:rFonts w:ascii="Times New Roman" w:hAnsi="Times New Roman"/>
          <w:b/>
          <w:sz w:val="20"/>
          <w:szCs w:val="20"/>
          <w:u w:val="single"/>
        </w:rPr>
        <w:t>Условия поставки Товара:</w:t>
      </w:r>
    </w:p>
    <w:p w:rsidR="00184FE1" w:rsidRPr="005D6EBB" w:rsidRDefault="00184FE1" w:rsidP="00184FE1">
      <w:pPr>
        <w:spacing w:after="0"/>
        <w:jc w:val="both"/>
        <w:rPr>
          <w:rFonts w:ascii="Times New Roman" w:hAnsi="Times New Roman"/>
          <w:b/>
          <w:sz w:val="20"/>
          <w:szCs w:val="20"/>
        </w:rPr>
      </w:pPr>
      <w:r w:rsidRPr="005D6EBB">
        <w:rPr>
          <w:rFonts w:ascii="Times New Roman" w:hAnsi="Times New Roman"/>
          <w:b/>
          <w:sz w:val="20"/>
          <w:szCs w:val="20"/>
        </w:rPr>
        <w:lastRenderedPageBreak/>
        <w:t xml:space="preserve">Срок поставки </w:t>
      </w:r>
      <w:r w:rsidRPr="005D6EBB">
        <w:rPr>
          <w:rFonts w:ascii="Times New Roman" w:hAnsi="Times New Roman"/>
          <w:sz w:val="20"/>
          <w:szCs w:val="20"/>
        </w:rPr>
        <w:t xml:space="preserve">– </w:t>
      </w:r>
      <w:r w:rsidRPr="005D6EBB">
        <w:rPr>
          <w:rFonts w:ascii="Times New Roman" w:hAnsi="Times New Roman"/>
          <w:bCs/>
          <w:sz w:val="20"/>
          <w:szCs w:val="20"/>
        </w:rPr>
        <w:t xml:space="preserve">Поставка осуществляется не позднее 10 (десяти) календарных дней </w:t>
      </w:r>
      <w:proofErr w:type="gramStart"/>
      <w:r w:rsidRPr="005D6EBB">
        <w:rPr>
          <w:rFonts w:ascii="Times New Roman" w:hAnsi="Times New Roman"/>
          <w:bCs/>
          <w:sz w:val="20"/>
          <w:szCs w:val="20"/>
        </w:rPr>
        <w:t>с даты заключения</w:t>
      </w:r>
      <w:proofErr w:type="gramEnd"/>
      <w:r w:rsidRPr="005D6EBB">
        <w:rPr>
          <w:rFonts w:ascii="Times New Roman" w:hAnsi="Times New Roman"/>
          <w:bCs/>
          <w:sz w:val="20"/>
          <w:szCs w:val="20"/>
        </w:rPr>
        <w:t xml:space="preserve"> договора.</w:t>
      </w:r>
    </w:p>
    <w:p w:rsidR="00184FE1" w:rsidRPr="005D6EBB" w:rsidRDefault="00184FE1" w:rsidP="00184FE1">
      <w:pPr>
        <w:spacing w:after="0"/>
        <w:jc w:val="both"/>
        <w:rPr>
          <w:rFonts w:ascii="Times New Roman" w:hAnsi="Times New Roman"/>
          <w:b/>
          <w:sz w:val="20"/>
          <w:szCs w:val="20"/>
        </w:rPr>
      </w:pPr>
      <w:r w:rsidRPr="005D6EBB">
        <w:rPr>
          <w:rFonts w:ascii="Times New Roman" w:hAnsi="Times New Roman"/>
          <w:b/>
          <w:sz w:val="20"/>
          <w:szCs w:val="20"/>
        </w:rPr>
        <w:t xml:space="preserve">Объем поставки – </w:t>
      </w:r>
      <w:r w:rsidRPr="005D6EBB">
        <w:rPr>
          <w:rFonts w:ascii="Times New Roman" w:hAnsi="Times New Roman"/>
          <w:sz w:val="20"/>
          <w:szCs w:val="20"/>
        </w:rPr>
        <w:t xml:space="preserve">в </w:t>
      </w:r>
      <w:proofErr w:type="gramStart"/>
      <w:r w:rsidRPr="005D6EBB">
        <w:rPr>
          <w:rFonts w:ascii="Times New Roman" w:hAnsi="Times New Roman"/>
          <w:sz w:val="20"/>
          <w:szCs w:val="20"/>
        </w:rPr>
        <w:t>соответствии</w:t>
      </w:r>
      <w:proofErr w:type="gramEnd"/>
      <w:r w:rsidRPr="005D6EBB">
        <w:rPr>
          <w:rFonts w:ascii="Times New Roman" w:hAnsi="Times New Roman"/>
          <w:sz w:val="20"/>
          <w:szCs w:val="20"/>
        </w:rPr>
        <w:t xml:space="preserve"> с настоящей Спецификацией.</w:t>
      </w:r>
    </w:p>
    <w:p w:rsidR="00184FE1" w:rsidRPr="005D6EBB" w:rsidRDefault="00184FE1" w:rsidP="00184FE1">
      <w:pPr>
        <w:pStyle w:val="aa"/>
        <w:spacing w:after="0" w:line="240" w:lineRule="auto"/>
        <w:ind w:left="0"/>
        <w:jc w:val="both"/>
        <w:rPr>
          <w:rFonts w:ascii="Times New Roman" w:eastAsia="Times New Roman" w:hAnsi="Times New Roman"/>
          <w:bCs/>
          <w:sz w:val="20"/>
          <w:szCs w:val="20"/>
        </w:rPr>
      </w:pPr>
      <w:r w:rsidRPr="005D6EBB">
        <w:rPr>
          <w:rFonts w:ascii="Times New Roman" w:hAnsi="Times New Roman"/>
          <w:b/>
          <w:sz w:val="20"/>
          <w:szCs w:val="20"/>
        </w:rPr>
        <w:t xml:space="preserve">Срок оплаты – </w:t>
      </w:r>
      <w:r w:rsidRPr="005D6EBB">
        <w:rPr>
          <w:rFonts w:ascii="Times New Roman" w:eastAsia="Times New Roman" w:hAnsi="Times New Roman"/>
          <w:bCs/>
          <w:sz w:val="20"/>
          <w:szCs w:val="20"/>
        </w:rPr>
        <w:t xml:space="preserve">в </w:t>
      </w:r>
      <w:proofErr w:type="gramStart"/>
      <w:r w:rsidRPr="005D6EBB">
        <w:rPr>
          <w:rFonts w:ascii="Times New Roman" w:eastAsia="Times New Roman" w:hAnsi="Times New Roman"/>
          <w:bCs/>
          <w:sz w:val="20"/>
          <w:szCs w:val="20"/>
        </w:rPr>
        <w:t>соответствии</w:t>
      </w:r>
      <w:proofErr w:type="gramEnd"/>
      <w:r w:rsidRPr="005D6EBB">
        <w:rPr>
          <w:rFonts w:ascii="Times New Roman" w:eastAsia="Times New Roman" w:hAnsi="Times New Roman"/>
          <w:bCs/>
          <w:sz w:val="20"/>
          <w:szCs w:val="20"/>
        </w:rPr>
        <w:t xml:space="preserve"> с условиями договора.</w:t>
      </w:r>
    </w:p>
    <w:p w:rsidR="00184FE1" w:rsidRPr="005D6EBB" w:rsidRDefault="00184FE1" w:rsidP="00184FE1">
      <w:pPr>
        <w:pStyle w:val="aa"/>
        <w:spacing w:after="0" w:line="240" w:lineRule="auto"/>
        <w:ind w:left="0"/>
        <w:jc w:val="both"/>
        <w:rPr>
          <w:rFonts w:ascii="Times New Roman" w:hAnsi="Times New Roman"/>
          <w:bCs/>
          <w:sz w:val="20"/>
          <w:szCs w:val="20"/>
        </w:rPr>
      </w:pPr>
      <w:r w:rsidRPr="005D6EBB">
        <w:rPr>
          <w:rFonts w:ascii="Times New Roman" w:hAnsi="Times New Roman"/>
          <w:b/>
          <w:sz w:val="20"/>
          <w:szCs w:val="20"/>
        </w:rPr>
        <w:t xml:space="preserve">Условия взаимодействия Сторон – </w:t>
      </w:r>
      <w:r w:rsidRPr="005D6EBB">
        <w:rPr>
          <w:rFonts w:ascii="Times New Roman" w:hAnsi="Times New Roman"/>
          <w:sz w:val="20"/>
          <w:szCs w:val="20"/>
        </w:rPr>
        <w:t xml:space="preserve">отсутствие </w:t>
      </w:r>
      <w:r w:rsidRPr="005D6EBB">
        <w:rPr>
          <w:rFonts w:ascii="Times New Roman" w:hAnsi="Times New Roman"/>
          <w:bCs/>
          <w:sz w:val="20"/>
          <w:szCs w:val="20"/>
        </w:rPr>
        <w:t>санкций, в том числе неустойки, штрафа, за задержку оплаты со стороны Заказчика до 31 декабря 2017 года.</w:t>
      </w:r>
    </w:p>
    <w:p w:rsidR="00184FE1" w:rsidRPr="005D6EBB" w:rsidRDefault="00184FE1" w:rsidP="00184FE1">
      <w:pPr>
        <w:shd w:val="clear" w:color="auto" w:fill="FFFFFF"/>
        <w:tabs>
          <w:tab w:val="left" w:pos="1238"/>
        </w:tabs>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Одновременно с поставкой </w:t>
      </w:r>
      <w:r w:rsidRPr="005D6EBB">
        <w:rPr>
          <w:rFonts w:ascii="Times New Roman" w:hAnsi="Times New Roman"/>
          <w:sz w:val="20"/>
          <w:szCs w:val="20"/>
        </w:rPr>
        <w:t>оборудования</w:t>
      </w:r>
      <w:r w:rsidRPr="005D6EBB">
        <w:rPr>
          <w:rFonts w:ascii="Times New Roman" w:hAnsi="Times New Roman"/>
          <w:color w:val="000000"/>
          <w:sz w:val="20"/>
          <w:szCs w:val="20"/>
        </w:rPr>
        <w:t xml:space="preserve"> передать Заказчику надлежащим образом оформленные сопроводительные документы на русском языке: </w:t>
      </w:r>
    </w:p>
    <w:p w:rsidR="00184FE1" w:rsidRPr="005D6EBB" w:rsidRDefault="00184FE1" w:rsidP="00184FE1">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счет-фактуру;</w:t>
      </w:r>
    </w:p>
    <w:p w:rsidR="00184FE1" w:rsidRPr="005D6EBB" w:rsidRDefault="00184FE1" w:rsidP="00184FE1">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товарно-транспортную накладную;</w:t>
      </w:r>
    </w:p>
    <w:p w:rsidR="00184FE1" w:rsidRPr="005D6EBB" w:rsidRDefault="00184FE1" w:rsidP="00184FE1">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руководство по эксплуатации (</w:t>
      </w:r>
      <w:proofErr w:type="gramStart"/>
      <w:r w:rsidRPr="005D6EBB">
        <w:rPr>
          <w:rFonts w:ascii="Times New Roman" w:hAnsi="Times New Roman"/>
          <w:color w:val="000000"/>
          <w:sz w:val="20"/>
          <w:szCs w:val="20"/>
        </w:rPr>
        <w:t>при</w:t>
      </w:r>
      <w:proofErr w:type="gramEnd"/>
      <w:r w:rsidRPr="005D6EBB">
        <w:rPr>
          <w:rFonts w:ascii="Times New Roman" w:hAnsi="Times New Roman"/>
          <w:color w:val="000000"/>
          <w:sz w:val="20"/>
          <w:szCs w:val="20"/>
        </w:rPr>
        <w:t xml:space="preserve"> наличие у завода-производителя);</w:t>
      </w:r>
    </w:p>
    <w:p w:rsidR="00184FE1" w:rsidRPr="005D6EBB" w:rsidRDefault="00184FE1" w:rsidP="00184FE1">
      <w:pPr>
        <w:shd w:val="clear" w:color="auto" w:fill="FFFFFF"/>
        <w:tabs>
          <w:tab w:val="left" w:pos="1238"/>
        </w:tabs>
        <w:spacing w:after="0"/>
        <w:ind w:firstLine="284"/>
        <w:jc w:val="both"/>
        <w:rPr>
          <w:rFonts w:ascii="Times New Roman" w:hAnsi="Times New Roman"/>
          <w:sz w:val="20"/>
          <w:szCs w:val="20"/>
        </w:rPr>
      </w:pPr>
      <w:r w:rsidRPr="005D6EBB">
        <w:rPr>
          <w:rFonts w:ascii="Times New Roman" w:hAnsi="Times New Roman"/>
          <w:color w:val="000000"/>
          <w:sz w:val="20"/>
          <w:szCs w:val="20"/>
        </w:rPr>
        <w:t>- гарантия поставщика, оформленная надлежащим образом (форма согласовывается Заказчиком). Указанная гарантия должна содержать в том числе обязанность осуществлять текущий ремонт оборудования в случае поломки при условии нормальной эксплуатации оборудования.</w:t>
      </w:r>
      <w:r w:rsidRPr="005D6EBB">
        <w:rPr>
          <w:rFonts w:ascii="Times New Roman" w:hAnsi="Times New Roman"/>
          <w:sz w:val="20"/>
          <w:szCs w:val="20"/>
        </w:rPr>
        <w:t xml:space="preserve"> </w:t>
      </w:r>
    </w:p>
    <w:p w:rsidR="00184FE1" w:rsidRPr="005D6EBB" w:rsidRDefault="00184FE1" w:rsidP="0018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sz w:val="20"/>
          <w:szCs w:val="20"/>
          <w:lang w:eastAsia="ja-JP"/>
        </w:rPr>
        <w:t xml:space="preserve">Требования к качеству, техническим характеристикам товара: </w:t>
      </w:r>
      <w:r w:rsidRPr="005D6EBB">
        <w:rPr>
          <w:rFonts w:ascii="Times New Roman" w:hAnsi="Times New Roman"/>
          <w:sz w:val="20"/>
          <w:szCs w:val="20"/>
        </w:rPr>
        <w:t xml:space="preserve">поставляемый товар должен быть новым товаром, произведен не ранее сентября 2016 года, быть готовым к эксплуатации в комплекте (товаром, который не был в употреблении, в ремонте, в том </w:t>
      </w:r>
      <w:proofErr w:type="gramStart"/>
      <w:r w:rsidRPr="005D6EBB">
        <w:rPr>
          <w:rFonts w:ascii="Times New Roman" w:hAnsi="Times New Roman"/>
          <w:sz w:val="20"/>
          <w:szCs w:val="20"/>
        </w:rPr>
        <w:t>числе</w:t>
      </w:r>
      <w:proofErr w:type="gramEnd"/>
      <w:r w:rsidRPr="005D6EBB">
        <w:rPr>
          <w:rFonts w:ascii="Times New Roman" w:hAnsi="Times New Roman"/>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184FE1" w:rsidRPr="005D6EBB" w:rsidRDefault="00184FE1" w:rsidP="0018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i/>
          <w:sz w:val="20"/>
          <w:szCs w:val="20"/>
          <w:lang w:eastAsia="ja-JP"/>
        </w:rPr>
        <w:t xml:space="preserve"> </w:t>
      </w:r>
      <w:r w:rsidRPr="005D6EBB">
        <w:rPr>
          <w:rFonts w:ascii="Times New Roman" w:eastAsia="MS Mincho" w:hAnsi="Times New Roman"/>
          <w:b/>
          <w:sz w:val="20"/>
          <w:szCs w:val="20"/>
          <w:lang w:eastAsia="ja-JP"/>
        </w:rPr>
        <w:t xml:space="preserve">Требования к упаковке товара: </w:t>
      </w:r>
      <w:r w:rsidRPr="005D6EBB">
        <w:rPr>
          <w:rFonts w:ascii="Times New Roman" w:hAnsi="Times New Roman"/>
          <w:sz w:val="20"/>
          <w:szCs w:val="20"/>
        </w:rPr>
        <w:t>товар должен поставляться в упаковке (таре), обеспечивающей защиту товаров от их повреждения или порчи во время транспортировки   и хранения. Упаковка (тара) товара должна отвечать требованиям экологической безопасности, иметь необходимые маркировки, наклейки, пломбы, а также давать возможность определить количество содержащегося в ней товара. Если производителем (производителями) товара предусмотрена для них специальная упаковка (тара), отличная от указанной,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w:t>
      </w:r>
    </w:p>
    <w:p w:rsidR="00184FE1" w:rsidRPr="005D6EBB" w:rsidRDefault="00184FE1" w:rsidP="00184FE1">
      <w:pPr>
        <w:autoSpaceDE w:val="0"/>
        <w:autoSpaceDN w:val="0"/>
        <w:adjustRightInd w:val="0"/>
        <w:spacing w:after="0"/>
        <w:ind w:firstLine="540"/>
        <w:jc w:val="both"/>
        <w:rPr>
          <w:rFonts w:ascii="Times New Roman" w:hAnsi="Times New Roman"/>
          <w:sz w:val="20"/>
          <w:szCs w:val="20"/>
        </w:rPr>
      </w:pPr>
      <w:r w:rsidRPr="005D6EBB">
        <w:rPr>
          <w:rFonts w:ascii="Times New Roman" w:hAnsi="Times New Roman"/>
          <w:sz w:val="20"/>
          <w:szCs w:val="20"/>
        </w:rPr>
        <w:t>Поставляемые товары должны быть обеспечены технической документацией на русском языке.</w:t>
      </w:r>
    </w:p>
    <w:p w:rsidR="00184FE1" w:rsidRPr="005D6EBB" w:rsidRDefault="00184FE1" w:rsidP="00184FE1">
      <w:pPr>
        <w:autoSpaceDE w:val="0"/>
        <w:autoSpaceDN w:val="0"/>
        <w:adjustRightInd w:val="0"/>
        <w:spacing w:after="0"/>
        <w:ind w:firstLine="709"/>
        <w:contextualSpacing/>
        <w:jc w:val="both"/>
        <w:rPr>
          <w:rFonts w:ascii="Times New Roman" w:hAnsi="Times New Roman"/>
          <w:sz w:val="20"/>
          <w:szCs w:val="20"/>
        </w:rPr>
      </w:pPr>
      <w:r w:rsidRPr="005D6EBB">
        <w:rPr>
          <w:rFonts w:ascii="Times New Roman" w:eastAsia="MS Mincho" w:hAnsi="Times New Roman"/>
          <w:b/>
          <w:sz w:val="20"/>
          <w:szCs w:val="20"/>
          <w:lang w:eastAsia="ja-JP"/>
        </w:rPr>
        <w:t>Срок гарантии на поставляемый товар</w:t>
      </w:r>
      <w:r w:rsidRPr="005D6EBB">
        <w:rPr>
          <w:rFonts w:ascii="Times New Roman" w:eastAsia="MS Mincho" w:hAnsi="Times New Roman"/>
          <w:sz w:val="20"/>
          <w:szCs w:val="20"/>
          <w:lang w:eastAsia="ja-JP"/>
        </w:rPr>
        <w:t xml:space="preserve">: </w:t>
      </w:r>
      <w:r w:rsidRPr="005D6EBB">
        <w:rPr>
          <w:rFonts w:ascii="Times New Roman" w:hAnsi="Times New Roman"/>
          <w:sz w:val="20"/>
          <w:szCs w:val="20"/>
        </w:rPr>
        <w:t>гарантийный срок на поставляемый товар должен быть не менее срока, установленного производителем, но не менее 12 месяцев с момента подписания Сторонами соответствующей товарной накладной. В течение гарантийного срока Поставщик должен гарантировать полнофункциональную работу товара.</w:t>
      </w:r>
    </w:p>
    <w:p w:rsidR="002F4C43" w:rsidRPr="00C65310" w:rsidRDefault="002F4C43" w:rsidP="00652466">
      <w:pPr>
        <w:jc w:val="both"/>
        <w:rPr>
          <w:rFonts w:ascii="Times New Roman" w:hAnsi="Times New Roman"/>
          <w:sz w:val="24"/>
          <w:szCs w:val="24"/>
        </w:rPr>
      </w:pPr>
    </w:p>
    <w:p w:rsidR="002F4C43" w:rsidRDefault="002021C4" w:rsidP="002F4C43">
      <w:pPr>
        <w:spacing w:after="0"/>
        <w:ind w:firstLine="708"/>
        <w:jc w:val="both"/>
        <w:rPr>
          <w:rFonts w:ascii="Times New Roman" w:hAnsi="Times New Roman"/>
          <w:sz w:val="24"/>
          <w:szCs w:val="24"/>
        </w:rPr>
      </w:pPr>
      <w:proofErr w:type="gramStart"/>
      <w:r>
        <w:rPr>
          <w:rFonts w:ascii="Times New Roman" w:hAnsi="Times New Roman"/>
          <w:sz w:val="24"/>
          <w:szCs w:val="24"/>
        </w:rPr>
        <w:t>о</w:t>
      </w:r>
      <w:r w:rsidR="002F4C43">
        <w:rPr>
          <w:rFonts w:ascii="Times New Roman" w:hAnsi="Times New Roman"/>
          <w:sz w:val="24"/>
          <w:szCs w:val="24"/>
        </w:rPr>
        <w:t>т</w:t>
      </w:r>
      <w:proofErr w:type="gramEnd"/>
      <w:r>
        <w:rPr>
          <w:rFonts w:ascii="Times New Roman" w:hAnsi="Times New Roman"/>
          <w:sz w:val="24"/>
          <w:szCs w:val="24"/>
        </w:rPr>
        <w:t xml:space="preserve"> _______________ </w:t>
      </w:r>
      <w:r w:rsidR="002F4C43">
        <w:rPr>
          <w:rFonts w:ascii="Times New Roman" w:hAnsi="Times New Roman"/>
          <w:sz w:val="24"/>
          <w:szCs w:val="24"/>
        </w:rPr>
        <w:t xml:space="preserve"> </w:t>
      </w:r>
      <w:r w:rsidR="002F4C43">
        <w:rPr>
          <w:rFonts w:ascii="Times New Roman" w:hAnsi="Times New Roman"/>
          <w:i/>
          <w:sz w:val="24"/>
          <w:szCs w:val="24"/>
        </w:rPr>
        <w:t>(</w:t>
      </w:r>
      <w:proofErr w:type="gramStart"/>
      <w:r w:rsidR="002F4C43">
        <w:rPr>
          <w:rFonts w:ascii="Times New Roman" w:hAnsi="Times New Roman"/>
          <w:i/>
          <w:sz w:val="24"/>
          <w:szCs w:val="24"/>
        </w:rPr>
        <w:t>название</w:t>
      </w:r>
      <w:proofErr w:type="gramEnd"/>
      <w:r w:rsidR="002F4C43">
        <w:rPr>
          <w:rFonts w:ascii="Times New Roman" w:hAnsi="Times New Roman"/>
          <w:i/>
          <w:sz w:val="24"/>
          <w:szCs w:val="24"/>
        </w:rPr>
        <w:t xml:space="preserve"> организации)</w:t>
      </w:r>
    </w:p>
    <w:p w:rsidR="002F4C43" w:rsidRDefault="002021C4" w:rsidP="00B827ED">
      <w:pPr>
        <w:spacing w:after="0"/>
        <w:ind w:firstLine="708"/>
        <w:jc w:val="both"/>
        <w:rPr>
          <w:rFonts w:ascii="Times New Roman" w:hAnsi="Times New Roman"/>
          <w:sz w:val="24"/>
          <w:szCs w:val="24"/>
        </w:rPr>
        <w:sectPr w:rsidR="002F4C43" w:rsidSect="002021C4">
          <w:pgSz w:w="11906" w:h="16838"/>
          <w:pgMar w:top="709" w:right="1701" w:bottom="992" w:left="851" w:header="709" w:footer="709" w:gutter="0"/>
          <w:cols w:space="720"/>
        </w:sectPr>
      </w:pPr>
      <w:r>
        <w:rPr>
          <w:rFonts w:ascii="Times New Roman" w:hAnsi="Times New Roman"/>
          <w:sz w:val="24"/>
          <w:szCs w:val="24"/>
        </w:rPr>
        <w:t>_______________(</w:t>
      </w:r>
      <w:r w:rsidR="002F4C43" w:rsidRPr="002021C4">
        <w:rPr>
          <w:rFonts w:ascii="Times New Roman" w:hAnsi="Times New Roman"/>
          <w:i/>
          <w:sz w:val="24"/>
          <w:szCs w:val="24"/>
        </w:rPr>
        <w:t>должность</w:t>
      </w:r>
      <w:r w:rsidRPr="002021C4">
        <w:rPr>
          <w:rFonts w:ascii="Times New Roman" w:hAnsi="Times New Roman"/>
          <w:i/>
          <w:sz w:val="24"/>
          <w:szCs w:val="24"/>
        </w:rPr>
        <w:t>)</w:t>
      </w:r>
      <w:r w:rsidR="002F4C43">
        <w:rPr>
          <w:rFonts w:ascii="Times New Roman" w:hAnsi="Times New Roman"/>
          <w:sz w:val="24"/>
          <w:szCs w:val="24"/>
        </w:rPr>
        <w:br/>
      </w:r>
      <w:r w:rsidR="002F4C43">
        <w:rPr>
          <w:rFonts w:ascii="Times New Roman" w:hAnsi="Times New Roman"/>
          <w:sz w:val="24"/>
          <w:szCs w:val="24"/>
        </w:rPr>
        <w:br/>
        <w:t>___________</w:t>
      </w:r>
      <w:r w:rsidR="00AF2E07">
        <w:rPr>
          <w:rFonts w:ascii="Times New Roman" w:hAnsi="Times New Roman"/>
          <w:sz w:val="24"/>
          <w:szCs w:val="24"/>
        </w:rPr>
        <w:t>________</w:t>
      </w:r>
      <w:r w:rsidR="002F4C43">
        <w:rPr>
          <w:rFonts w:ascii="Times New Roman" w:hAnsi="Times New Roman"/>
          <w:sz w:val="24"/>
          <w:szCs w:val="24"/>
        </w:rPr>
        <w:t>__/</w:t>
      </w:r>
      <w:r w:rsidR="002F4C43" w:rsidRPr="002021C4">
        <w:rPr>
          <w:rFonts w:ascii="Times New Roman" w:hAnsi="Times New Roman"/>
          <w:i/>
          <w:sz w:val="24"/>
          <w:szCs w:val="24"/>
        </w:rPr>
        <w:t>ФИО</w:t>
      </w:r>
      <w:r w:rsidR="002F4C43">
        <w:rPr>
          <w:rFonts w:ascii="Times New Roman" w:hAnsi="Times New Roman"/>
          <w:sz w:val="24"/>
          <w:szCs w:val="24"/>
        </w:rPr>
        <w:t>/</w:t>
      </w:r>
    </w:p>
    <w:p w:rsidR="002F4C43" w:rsidRDefault="002F4C43" w:rsidP="002F4C43">
      <w:pPr>
        <w:pStyle w:val="a6"/>
        <w:jc w:val="left"/>
        <w:outlineLvl w:val="0"/>
        <w:rPr>
          <w:color w:val="000000"/>
        </w:rPr>
      </w:pPr>
    </w:p>
    <w:p w:rsidR="002F4C43" w:rsidRDefault="002F4C43" w:rsidP="002F4C43">
      <w:pPr>
        <w:jc w:val="right"/>
        <w:rPr>
          <w:rFonts w:ascii="Times New Roman" w:hAnsi="Times New Roman"/>
          <w:sz w:val="24"/>
          <w:szCs w:val="24"/>
        </w:rPr>
      </w:pPr>
      <w:r>
        <w:rPr>
          <w:rFonts w:ascii="Times New Roman" w:hAnsi="Times New Roman"/>
          <w:sz w:val="24"/>
          <w:szCs w:val="24"/>
        </w:rPr>
        <w:t>приложение № 2 к запросу</w:t>
      </w:r>
    </w:p>
    <w:p w:rsidR="00B827ED" w:rsidRDefault="002F4C43" w:rsidP="00B827ED">
      <w:pPr>
        <w:spacing w:after="0"/>
        <w:jc w:val="both"/>
        <w:rPr>
          <w:rFonts w:ascii="Times New Roman" w:hAnsi="Times New Roman"/>
        </w:rPr>
      </w:pPr>
      <w:r>
        <w:rPr>
          <w:rFonts w:ascii="Times New Roman" w:hAnsi="Times New Roman"/>
          <w:sz w:val="24"/>
          <w:szCs w:val="24"/>
        </w:rPr>
        <w:t>проект</w:t>
      </w:r>
    </w:p>
    <w:p w:rsidR="00B827ED" w:rsidRPr="005D6EBB" w:rsidRDefault="00B827ED" w:rsidP="00B827ED">
      <w:pPr>
        <w:pStyle w:val="11"/>
        <w:jc w:val="center"/>
        <w:rPr>
          <w:sz w:val="20"/>
          <w:szCs w:val="20"/>
        </w:rPr>
      </w:pPr>
      <w:r>
        <w:tab/>
      </w:r>
      <w:r w:rsidRPr="005D6EBB">
        <w:rPr>
          <w:b/>
          <w:bCs/>
          <w:sz w:val="20"/>
          <w:szCs w:val="20"/>
        </w:rPr>
        <w:t>ДОГОВОР № _______________</w:t>
      </w:r>
    </w:p>
    <w:p w:rsidR="00B827ED" w:rsidRPr="005D6EBB" w:rsidRDefault="00B827ED" w:rsidP="00B827ED">
      <w:pPr>
        <w:pStyle w:val="11"/>
        <w:jc w:val="both"/>
        <w:rPr>
          <w:b/>
          <w:bCs/>
          <w:sz w:val="20"/>
          <w:szCs w:val="20"/>
        </w:rPr>
      </w:pPr>
    </w:p>
    <w:p w:rsidR="00B827ED" w:rsidRPr="005D6EBB" w:rsidRDefault="00B827ED" w:rsidP="00B827ED">
      <w:pPr>
        <w:pStyle w:val="11"/>
        <w:rPr>
          <w:bCs/>
          <w:sz w:val="20"/>
          <w:szCs w:val="20"/>
        </w:rPr>
      </w:pPr>
      <w:r w:rsidRPr="005D6EBB">
        <w:rPr>
          <w:bCs/>
          <w:sz w:val="20"/>
          <w:szCs w:val="20"/>
        </w:rPr>
        <w:t xml:space="preserve">г. Ярославль                                                                                                                  «___»__________2017 г.                                                                                                                                                     </w:t>
      </w:r>
    </w:p>
    <w:p w:rsidR="00B827ED" w:rsidRPr="005D6EBB" w:rsidRDefault="00B827ED" w:rsidP="00B827ED">
      <w:pPr>
        <w:pStyle w:val="11"/>
        <w:jc w:val="both"/>
        <w:rPr>
          <w:sz w:val="20"/>
          <w:szCs w:val="20"/>
        </w:rPr>
      </w:pPr>
    </w:p>
    <w:p w:rsidR="00B827ED" w:rsidRPr="005D6EBB" w:rsidRDefault="00B827ED" w:rsidP="00B827ED">
      <w:pPr>
        <w:pStyle w:val="11"/>
        <w:ind w:firstLine="708"/>
        <w:jc w:val="both"/>
        <w:rPr>
          <w:sz w:val="20"/>
          <w:szCs w:val="20"/>
        </w:rPr>
      </w:pPr>
      <w:r w:rsidRPr="005D6EBB">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5D6EBB">
        <w:rPr>
          <w:i/>
          <w:iCs/>
          <w:sz w:val="20"/>
          <w:szCs w:val="20"/>
        </w:rPr>
        <w:t>(Должность, И.О. Фамилия),</w:t>
      </w:r>
      <w:r w:rsidRPr="005D6EBB">
        <w:rPr>
          <w:sz w:val="20"/>
          <w:szCs w:val="20"/>
        </w:rPr>
        <w:t xml:space="preserve"> действующего на основании _________, с одной стороны и ____________________ </w:t>
      </w:r>
      <w:r w:rsidRPr="005D6EBB">
        <w:rPr>
          <w:i/>
          <w:iCs/>
          <w:sz w:val="20"/>
          <w:szCs w:val="20"/>
        </w:rPr>
        <w:t>(полное название юридического или физического лица),</w:t>
      </w:r>
      <w:r w:rsidRPr="005D6EBB">
        <w:rPr>
          <w:sz w:val="20"/>
          <w:szCs w:val="20"/>
        </w:rPr>
        <w:t xml:space="preserve"> именуемое в дальнейшем Поставщик, в лице ___________ </w:t>
      </w:r>
      <w:r w:rsidRPr="005D6EBB">
        <w:rPr>
          <w:i/>
          <w:iCs/>
          <w:sz w:val="20"/>
          <w:szCs w:val="20"/>
        </w:rPr>
        <w:t>(Должность, И.О., фамилия),</w:t>
      </w:r>
      <w:r w:rsidRPr="005D6EBB">
        <w:rPr>
          <w:sz w:val="20"/>
          <w:szCs w:val="20"/>
        </w:rPr>
        <w:t xml:space="preserve"> действующего на основании __________</w:t>
      </w:r>
      <w:proofErr w:type="gramStart"/>
      <w:r w:rsidRPr="005D6EBB">
        <w:rPr>
          <w:sz w:val="20"/>
          <w:szCs w:val="20"/>
        </w:rPr>
        <w:t xml:space="preserve"> ,</w:t>
      </w:r>
      <w:proofErr w:type="gramEnd"/>
      <w:r w:rsidRPr="005D6EBB">
        <w:rPr>
          <w:sz w:val="20"/>
          <w:szCs w:val="20"/>
        </w:rPr>
        <w:t xml:space="preserve"> с другой стороны, в дальнейшем совместно именуемые Стороны, на основании протокола закупочной комиссии от «___»____________2017г. №________, </w:t>
      </w:r>
      <w:proofErr w:type="gramStart"/>
      <w:r w:rsidRPr="005D6EBB">
        <w:rPr>
          <w:sz w:val="20"/>
          <w:szCs w:val="20"/>
        </w:rPr>
        <w:t>составленного</w:t>
      </w:r>
      <w:proofErr w:type="gramEnd"/>
      <w:r w:rsidRPr="005D6EBB">
        <w:rPr>
          <w:sz w:val="20"/>
          <w:szCs w:val="20"/>
        </w:rPr>
        <w:t xml:space="preserve"> по результатам </w:t>
      </w:r>
      <w:r w:rsidRPr="00B827ED">
        <w:rPr>
          <w:sz w:val="20"/>
          <w:szCs w:val="20"/>
        </w:rPr>
        <w:t>________________</w:t>
      </w:r>
      <w:r w:rsidRPr="005D6EBB">
        <w:rPr>
          <w:sz w:val="20"/>
          <w:szCs w:val="20"/>
        </w:rPr>
        <w:t>, заключили настоящий договор о нижеследующем:</w:t>
      </w:r>
    </w:p>
    <w:p w:rsidR="00B827ED" w:rsidRPr="005D6EBB" w:rsidRDefault="00B827ED" w:rsidP="00B827ED">
      <w:pPr>
        <w:pStyle w:val="11"/>
        <w:jc w:val="both"/>
        <w:rPr>
          <w:sz w:val="20"/>
          <w:szCs w:val="20"/>
        </w:rPr>
      </w:pPr>
    </w:p>
    <w:p w:rsidR="00B827ED" w:rsidRPr="005D6EBB" w:rsidRDefault="00B827ED" w:rsidP="00B827ED">
      <w:pPr>
        <w:pStyle w:val="11"/>
        <w:jc w:val="center"/>
        <w:rPr>
          <w:sz w:val="20"/>
          <w:szCs w:val="20"/>
        </w:rPr>
      </w:pPr>
      <w:r w:rsidRPr="005D6EBB">
        <w:rPr>
          <w:b/>
          <w:bCs/>
          <w:sz w:val="20"/>
          <w:szCs w:val="20"/>
        </w:rPr>
        <w:t>1. Предмет Договора</w:t>
      </w:r>
    </w:p>
    <w:p w:rsidR="00B827ED" w:rsidRPr="005D6EBB" w:rsidRDefault="00B827ED" w:rsidP="00B827ED">
      <w:pPr>
        <w:pStyle w:val="11"/>
        <w:jc w:val="both"/>
        <w:rPr>
          <w:sz w:val="20"/>
          <w:szCs w:val="20"/>
        </w:rPr>
      </w:pPr>
      <w:r w:rsidRPr="005D6EBB">
        <w:rPr>
          <w:sz w:val="20"/>
          <w:szCs w:val="20"/>
        </w:rPr>
        <w:t xml:space="preserve">1.1. По настоящему Договору Поставщик обязуется поставить видеокамеру в полной комплектации (далее – товар), отвечающей требованиям Заказчика согласно Приложению №1, являющегося неотъемлемой частью настоящего Договора, а Заказчик </w:t>
      </w:r>
      <w:proofErr w:type="gramStart"/>
      <w:r w:rsidRPr="005D6EBB">
        <w:rPr>
          <w:sz w:val="20"/>
          <w:szCs w:val="20"/>
        </w:rPr>
        <w:t>принять и оплатить</w:t>
      </w:r>
      <w:proofErr w:type="gramEnd"/>
      <w:r w:rsidRPr="005D6EBB">
        <w:rPr>
          <w:sz w:val="20"/>
          <w:szCs w:val="20"/>
        </w:rPr>
        <w:t xml:space="preserve"> данный товар.</w:t>
      </w:r>
    </w:p>
    <w:p w:rsidR="00B827ED" w:rsidRPr="005D6EBB" w:rsidRDefault="00B827ED" w:rsidP="00B827ED">
      <w:pPr>
        <w:pStyle w:val="11"/>
        <w:jc w:val="both"/>
        <w:rPr>
          <w:sz w:val="20"/>
          <w:szCs w:val="20"/>
        </w:rPr>
      </w:pPr>
      <w:r w:rsidRPr="005D6EBB">
        <w:rPr>
          <w:sz w:val="20"/>
          <w:szCs w:val="20"/>
        </w:rPr>
        <w:t xml:space="preserve"> 1.2. Количество и ассортимент Товара, а также иные необходимые сведения о товаре содержатся в Приложении №1 (Спецификация) к настоящему Договору. </w:t>
      </w:r>
    </w:p>
    <w:p w:rsidR="00B827ED" w:rsidRPr="005D6EBB" w:rsidRDefault="00B827ED" w:rsidP="00B827ED">
      <w:pPr>
        <w:pStyle w:val="11"/>
        <w:jc w:val="both"/>
        <w:rPr>
          <w:sz w:val="20"/>
          <w:szCs w:val="20"/>
        </w:rPr>
      </w:pPr>
      <w:r w:rsidRPr="005D6EBB">
        <w:rPr>
          <w:color w:val="000000"/>
          <w:sz w:val="20"/>
          <w:szCs w:val="20"/>
        </w:rPr>
        <w:t>1.3. Право собственности на Товар переходит к Заказчику в момент поставки Товара, после  полного подписания обеими сторонами всех товарораспорядительных документов о приемке.</w:t>
      </w:r>
    </w:p>
    <w:p w:rsidR="00B827ED" w:rsidRPr="005D6EBB" w:rsidRDefault="00B827ED" w:rsidP="00B827ED">
      <w:pPr>
        <w:pStyle w:val="11"/>
        <w:jc w:val="center"/>
        <w:rPr>
          <w:b/>
          <w:bCs/>
          <w:sz w:val="20"/>
          <w:szCs w:val="20"/>
        </w:rPr>
      </w:pPr>
    </w:p>
    <w:p w:rsidR="00B827ED" w:rsidRPr="005D6EBB" w:rsidRDefault="00B827ED" w:rsidP="00B827ED">
      <w:pPr>
        <w:pStyle w:val="11"/>
        <w:jc w:val="center"/>
        <w:rPr>
          <w:sz w:val="20"/>
          <w:szCs w:val="20"/>
        </w:rPr>
      </w:pPr>
      <w:r w:rsidRPr="005D6EBB">
        <w:rPr>
          <w:b/>
          <w:bCs/>
          <w:sz w:val="20"/>
          <w:szCs w:val="20"/>
        </w:rPr>
        <w:t>2. Срок поставки Товара</w:t>
      </w:r>
    </w:p>
    <w:p w:rsidR="00B827ED" w:rsidRPr="005D6EBB" w:rsidRDefault="00B827ED" w:rsidP="00B827ED">
      <w:pPr>
        <w:pStyle w:val="11"/>
        <w:jc w:val="both"/>
        <w:rPr>
          <w:color w:val="000000"/>
          <w:sz w:val="20"/>
          <w:szCs w:val="20"/>
        </w:rPr>
      </w:pPr>
      <w:r w:rsidRPr="005D6EBB">
        <w:rPr>
          <w:sz w:val="20"/>
          <w:szCs w:val="20"/>
        </w:rPr>
        <w:t>2.</w:t>
      </w:r>
      <w:r w:rsidRPr="005D6EBB">
        <w:rPr>
          <w:color w:val="000000"/>
          <w:sz w:val="20"/>
          <w:szCs w:val="20"/>
        </w:rPr>
        <w:t xml:space="preserve">1. Поставщик осуществляет поставку Товара в </w:t>
      </w:r>
      <w:r w:rsidRPr="00C10608">
        <w:rPr>
          <w:color w:val="000000"/>
          <w:sz w:val="20"/>
          <w:szCs w:val="20"/>
        </w:rPr>
        <w:t>течение</w:t>
      </w:r>
      <w:r w:rsidRPr="005D6EBB">
        <w:rPr>
          <w:sz w:val="20"/>
          <w:szCs w:val="20"/>
        </w:rPr>
        <w:t xml:space="preserve"> 10 (десять)</w:t>
      </w:r>
      <w:r w:rsidRPr="005D6EBB">
        <w:rPr>
          <w:color w:val="000000"/>
          <w:sz w:val="20"/>
          <w:szCs w:val="20"/>
        </w:rPr>
        <w:t xml:space="preserve"> календарных дней </w:t>
      </w:r>
      <w:proofErr w:type="gramStart"/>
      <w:r w:rsidRPr="005D6EBB">
        <w:rPr>
          <w:color w:val="000000"/>
          <w:sz w:val="20"/>
          <w:szCs w:val="20"/>
        </w:rPr>
        <w:t>с даты подписания</w:t>
      </w:r>
      <w:proofErr w:type="gramEnd"/>
      <w:r w:rsidRPr="005D6EBB">
        <w:rPr>
          <w:color w:val="000000"/>
          <w:sz w:val="20"/>
          <w:szCs w:val="20"/>
        </w:rPr>
        <w:t xml:space="preserve"> настоящего договора.</w:t>
      </w:r>
    </w:p>
    <w:p w:rsidR="00B827ED" w:rsidRPr="005D6EBB" w:rsidRDefault="00B827ED" w:rsidP="00B827ED">
      <w:pPr>
        <w:pStyle w:val="11"/>
        <w:jc w:val="both"/>
        <w:rPr>
          <w:color w:val="000000"/>
          <w:sz w:val="20"/>
          <w:szCs w:val="20"/>
        </w:rPr>
      </w:pPr>
      <w:r w:rsidRPr="005D6EBB">
        <w:rPr>
          <w:color w:val="000000"/>
          <w:sz w:val="20"/>
          <w:szCs w:val="20"/>
        </w:rPr>
        <w:t xml:space="preserve">2.2. Место поставки Товара: г. Ярославль, ул. </w:t>
      </w:r>
      <w:proofErr w:type="gramStart"/>
      <w:r w:rsidRPr="005D6EBB">
        <w:rPr>
          <w:color w:val="000000"/>
          <w:sz w:val="20"/>
          <w:szCs w:val="20"/>
        </w:rPr>
        <w:t>Советская</w:t>
      </w:r>
      <w:proofErr w:type="gramEnd"/>
      <w:r w:rsidRPr="005D6EBB">
        <w:rPr>
          <w:color w:val="000000"/>
          <w:sz w:val="20"/>
          <w:szCs w:val="20"/>
        </w:rPr>
        <w:t>, д. 69, телеканал «Первый Ярославский».</w:t>
      </w:r>
    </w:p>
    <w:p w:rsidR="00B827ED" w:rsidRPr="005D6EBB" w:rsidRDefault="00B827ED" w:rsidP="00B827ED">
      <w:pPr>
        <w:pStyle w:val="11"/>
        <w:jc w:val="both"/>
        <w:rPr>
          <w:color w:val="000000"/>
          <w:sz w:val="20"/>
          <w:szCs w:val="20"/>
        </w:rPr>
      </w:pPr>
      <w:r w:rsidRPr="005D6EBB">
        <w:rPr>
          <w:color w:val="000000"/>
          <w:sz w:val="20"/>
          <w:szCs w:val="20"/>
        </w:rPr>
        <w:t>2.3. Поставка и отгрузка Товара по настоящему Договору осуществляется силами и за счет средств Поставщика.</w:t>
      </w:r>
    </w:p>
    <w:p w:rsidR="00B827ED" w:rsidRPr="005D6EBB" w:rsidRDefault="00B827ED" w:rsidP="00B827ED">
      <w:pPr>
        <w:pStyle w:val="11"/>
        <w:jc w:val="both"/>
        <w:rPr>
          <w:sz w:val="20"/>
          <w:szCs w:val="20"/>
        </w:rPr>
      </w:pPr>
      <w:r w:rsidRPr="005D6EBB">
        <w:rPr>
          <w:color w:val="000000"/>
          <w:sz w:val="20"/>
          <w:szCs w:val="20"/>
        </w:rPr>
        <w:t>2.4. Поставщик обязан уведомить Заказчика о своей готовности поставить Товар за 1 (один) день до дня поставки.</w:t>
      </w:r>
    </w:p>
    <w:p w:rsidR="00B827ED" w:rsidRPr="005D6EBB" w:rsidRDefault="00B827ED" w:rsidP="00B827ED">
      <w:pPr>
        <w:pStyle w:val="11"/>
        <w:jc w:val="both"/>
        <w:rPr>
          <w:color w:val="000000"/>
          <w:sz w:val="20"/>
          <w:szCs w:val="20"/>
        </w:rPr>
      </w:pPr>
      <w:r w:rsidRPr="005D6EBB">
        <w:rPr>
          <w:color w:val="000000"/>
          <w:sz w:val="20"/>
          <w:szCs w:val="20"/>
        </w:rPr>
        <w:t xml:space="preserve">2.5. По прибытию Товара Заказчик должен принять его в </w:t>
      </w:r>
      <w:proofErr w:type="gramStart"/>
      <w:r w:rsidRPr="005D6EBB">
        <w:rPr>
          <w:color w:val="000000"/>
          <w:sz w:val="20"/>
          <w:szCs w:val="20"/>
        </w:rPr>
        <w:t>соответствии</w:t>
      </w:r>
      <w:proofErr w:type="gramEnd"/>
      <w:r w:rsidRPr="005D6EBB">
        <w:rPr>
          <w:color w:val="000000"/>
          <w:sz w:val="20"/>
          <w:szCs w:val="20"/>
        </w:rPr>
        <w:t xml:space="preserve"> со Спецификацией (Приложение №1) и товарными накладными.</w:t>
      </w:r>
    </w:p>
    <w:p w:rsidR="00B827ED" w:rsidRPr="005D6EBB" w:rsidRDefault="00B827ED" w:rsidP="00B827ED">
      <w:pPr>
        <w:pStyle w:val="11"/>
        <w:jc w:val="both"/>
        <w:rPr>
          <w:color w:val="000000"/>
          <w:sz w:val="20"/>
          <w:szCs w:val="20"/>
        </w:rPr>
      </w:pPr>
      <w:r w:rsidRPr="005D6EBB">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B827ED" w:rsidRPr="005D6EBB" w:rsidRDefault="00B827ED" w:rsidP="00B827ED">
      <w:pPr>
        <w:pStyle w:val="11"/>
        <w:jc w:val="both"/>
        <w:rPr>
          <w:sz w:val="20"/>
          <w:szCs w:val="20"/>
        </w:rPr>
      </w:pPr>
    </w:p>
    <w:p w:rsidR="00B827ED" w:rsidRPr="005D6EBB" w:rsidRDefault="00B827ED" w:rsidP="00B827ED">
      <w:pPr>
        <w:pStyle w:val="11"/>
        <w:jc w:val="center"/>
        <w:rPr>
          <w:sz w:val="20"/>
          <w:szCs w:val="20"/>
        </w:rPr>
      </w:pPr>
      <w:r w:rsidRPr="005D6EBB">
        <w:rPr>
          <w:b/>
          <w:bCs/>
          <w:sz w:val="20"/>
          <w:szCs w:val="20"/>
        </w:rPr>
        <w:t>3. Порядок сдачи и приемки товара</w:t>
      </w:r>
    </w:p>
    <w:p w:rsidR="00B827ED" w:rsidRPr="005D6EBB" w:rsidRDefault="00B827ED" w:rsidP="00B827ED">
      <w:pPr>
        <w:pStyle w:val="11"/>
        <w:jc w:val="both"/>
        <w:rPr>
          <w:color w:val="000000"/>
          <w:sz w:val="20"/>
          <w:szCs w:val="20"/>
        </w:rPr>
      </w:pPr>
      <w:r w:rsidRPr="005D6EBB">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B827ED" w:rsidRPr="005D6EBB" w:rsidRDefault="00B827ED" w:rsidP="00B827ED">
      <w:pPr>
        <w:pStyle w:val="11"/>
        <w:jc w:val="both"/>
        <w:rPr>
          <w:color w:val="000000"/>
          <w:sz w:val="20"/>
          <w:szCs w:val="20"/>
        </w:rPr>
      </w:pPr>
      <w:r w:rsidRPr="005D6EBB">
        <w:rPr>
          <w:color w:val="000000"/>
          <w:sz w:val="20"/>
          <w:szCs w:val="20"/>
        </w:rPr>
        <w:t>3.2. При приемке поставленного Товара Заказчик проверяет соответствие комплектности, качеству, спецификации.</w:t>
      </w:r>
    </w:p>
    <w:p w:rsidR="00B827ED" w:rsidRPr="005D6EBB" w:rsidRDefault="00B827ED" w:rsidP="00B827ED">
      <w:pPr>
        <w:pStyle w:val="11"/>
        <w:jc w:val="both"/>
        <w:rPr>
          <w:color w:val="000000"/>
          <w:sz w:val="20"/>
          <w:szCs w:val="20"/>
        </w:rPr>
      </w:pPr>
      <w:r w:rsidRPr="005D6EBB">
        <w:rPr>
          <w:color w:val="000000"/>
          <w:sz w:val="20"/>
          <w:szCs w:val="20"/>
        </w:rPr>
        <w:t>3.3. При наличии замечаний и претензий к поставленному Товару Заказчик направляет мотивированный отказ от приемки Товара.</w:t>
      </w:r>
    </w:p>
    <w:p w:rsidR="00B827ED" w:rsidRPr="005D6EBB" w:rsidRDefault="00B827ED" w:rsidP="00B827ED">
      <w:pPr>
        <w:pStyle w:val="11"/>
        <w:jc w:val="both"/>
        <w:rPr>
          <w:bCs/>
          <w:sz w:val="20"/>
          <w:szCs w:val="20"/>
        </w:rPr>
      </w:pPr>
      <w:r w:rsidRPr="005D6EBB">
        <w:rPr>
          <w:color w:val="000000"/>
          <w:sz w:val="20"/>
          <w:szCs w:val="20"/>
        </w:rPr>
        <w:t xml:space="preserve">В мотивированном </w:t>
      </w:r>
      <w:proofErr w:type="gramStart"/>
      <w:r w:rsidRPr="005D6EBB">
        <w:rPr>
          <w:color w:val="000000"/>
          <w:sz w:val="20"/>
          <w:szCs w:val="20"/>
        </w:rPr>
        <w:t>отказе</w:t>
      </w:r>
      <w:proofErr w:type="gramEnd"/>
      <w:r w:rsidRPr="005D6EBB">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B827ED" w:rsidRPr="005D6EBB" w:rsidRDefault="00B827ED" w:rsidP="00B827ED">
      <w:pPr>
        <w:pStyle w:val="11"/>
        <w:jc w:val="both"/>
        <w:rPr>
          <w:spacing w:val="-1"/>
          <w:sz w:val="20"/>
          <w:szCs w:val="20"/>
        </w:rPr>
      </w:pPr>
    </w:p>
    <w:p w:rsidR="00B827ED" w:rsidRPr="005D6EBB" w:rsidRDefault="00B827ED" w:rsidP="00B827ED">
      <w:pPr>
        <w:pStyle w:val="11"/>
        <w:jc w:val="center"/>
        <w:rPr>
          <w:spacing w:val="-1"/>
          <w:sz w:val="20"/>
          <w:szCs w:val="20"/>
        </w:rPr>
      </w:pPr>
      <w:r w:rsidRPr="005D6EBB">
        <w:rPr>
          <w:b/>
          <w:bCs/>
          <w:color w:val="000000"/>
          <w:sz w:val="20"/>
          <w:szCs w:val="20"/>
        </w:rPr>
        <w:t>4. Требования к качеству поставляемого товара</w:t>
      </w:r>
    </w:p>
    <w:p w:rsidR="00B827ED" w:rsidRPr="005D6EBB" w:rsidRDefault="00B827ED" w:rsidP="00B827ED">
      <w:pPr>
        <w:pStyle w:val="11"/>
        <w:jc w:val="both"/>
        <w:rPr>
          <w:spacing w:val="-1"/>
          <w:sz w:val="20"/>
          <w:szCs w:val="20"/>
        </w:rPr>
      </w:pPr>
      <w:r w:rsidRPr="005D6EBB">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B827ED" w:rsidRPr="005D6EBB" w:rsidRDefault="00B827ED" w:rsidP="00B827ED">
      <w:pPr>
        <w:pStyle w:val="11"/>
        <w:jc w:val="both"/>
        <w:rPr>
          <w:color w:val="000000"/>
          <w:sz w:val="20"/>
          <w:szCs w:val="20"/>
        </w:rPr>
      </w:pPr>
      <w:r w:rsidRPr="005D6EBB">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такого рода на территории Российской Федерации. Поставщик подтверждает качество Товара соответствующими документами (сертификатами качества).</w:t>
      </w:r>
    </w:p>
    <w:p w:rsidR="00B827ED" w:rsidRPr="005D6EBB" w:rsidRDefault="00B827ED" w:rsidP="00B827ED">
      <w:pPr>
        <w:pStyle w:val="11"/>
        <w:jc w:val="both"/>
        <w:rPr>
          <w:color w:val="000000"/>
          <w:sz w:val="20"/>
          <w:szCs w:val="20"/>
        </w:rPr>
      </w:pPr>
      <w:r w:rsidRPr="005D6EBB">
        <w:rPr>
          <w:color w:val="000000"/>
          <w:sz w:val="20"/>
          <w:szCs w:val="20"/>
        </w:rPr>
        <w:t xml:space="preserve">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w:t>
      </w:r>
      <w:r w:rsidRPr="005D6EBB">
        <w:rPr>
          <w:color w:val="000000"/>
          <w:sz w:val="20"/>
          <w:szCs w:val="20"/>
        </w:rPr>
        <w:lastRenderedPageBreak/>
        <w:t>лицензирования, если такие требования предъявляются действующим законодательством Российской Федерации.</w:t>
      </w:r>
    </w:p>
    <w:p w:rsidR="00B827ED" w:rsidRPr="005D6EBB" w:rsidRDefault="00B827ED" w:rsidP="00B827ED">
      <w:pPr>
        <w:pStyle w:val="11"/>
        <w:jc w:val="both"/>
        <w:rPr>
          <w:color w:val="000000"/>
          <w:sz w:val="20"/>
          <w:szCs w:val="20"/>
        </w:rPr>
      </w:pPr>
      <w:r w:rsidRPr="005D6EBB">
        <w:rPr>
          <w:color w:val="000000"/>
          <w:sz w:val="20"/>
          <w:szCs w:val="20"/>
        </w:rPr>
        <w:t xml:space="preserve">4.4. Товар должен быть поставлен в </w:t>
      </w:r>
      <w:proofErr w:type="gramStart"/>
      <w:r w:rsidRPr="005D6EBB">
        <w:rPr>
          <w:color w:val="000000"/>
          <w:sz w:val="20"/>
          <w:szCs w:val="20"/>
        </w:rPr>
        <w:t>ассортименте</w:t>
      </w:r>
      <w:proofErr w:type="gramEnd"/>
      <w:r w:rsidRPr="005D6EBB">
        <w:rPr>
          <w:color w:val="000000"/>
          <w:sz w:val="20"/>
          <w:szCs w:val="20"/>
        </w:rPr>
        <w:t xml:space="preserve"> (наименовании), в объеме (количестве) и в сроки, предусмотренные настоящим договором. Товар передается с необходимыми принадлежностями к нему.</w:t>
      </w:r>
    </w:p>
    <w:p w:rsidR="00B827ED" w:rsidRPr="005D6EBB" w:rsidRDefault="00B827ED" w:rsidP="00B827ED">
      <w:pPr>
        <w:pStyle w:val="11"/>
        <w:jc w:val="both"/>
        <w:rPr>
          <w:spacing w:val="-1"/>
          <w:sz w:val="20"/>
          <w:szCs w:val="20"/>
        </w:rPr>
      </w:pPr>
      <w:r w:rsidRPr="005D6EBB">
        <w:rPr>
          <w:color w:val="000000"/>
          <w:sz w:val="20"/>
          <w:szCs w:val="20"/>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B827ED" w:rsidRPr="005D6EBB" w:rsidRDefault="00B827ED" w:rsidP="00B827ED">
      <w:pPr>
        <w:pStyle w:val="11"/>
        <w:jc w:val="both"/>
        <w:rPr>
          <w:color w:val="000000"/>
          <w:sz w:val="20"/>
          <w:szCs w:val="20"/>
        </w:rPr>
      </w:pPr>
      <w:r w:rsidRPr="005D6EBB">
        <w:rPr>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sidRPr="005D6EBB">
        <w:rPr>
          <w:color w:val="000000"/>
          <w:sz w:val="20"/>
          <w:szCs w:val="20"/>
        </w:rPr>
        <w:t>комплектующих</w:t>
      </w:r>
      <w:proofErr w:type="gramEnd"/>
      <w:r w:rsidRPr="005D6EBB">
        <w:rPr>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5D6EBB">
        <w:rPr>
          <w:color w:val="000000"/>
          <w:sz w:val="20"/>
          <w:szCs w:val="20"/>
        </w:rPr>
        <w:t>Если производителем (производителями) Товара предусмотрена для них специальная упаковка (тара),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w:t>
      </w:r>
      <w:proofErr w:type="gramEnd"/>
      <w:r w:rsidRPr="005D6EBB">
        <w:rPr>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B827ED" w:rsidRPr="005D6EBB" w:rsidRDefault="00B827ED" w:rsidP="00B827ED">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4.7. Поставляемый Товар не должен быть бывшим в </w:t>
      </w:r>
      <w:proofErr w:type="gramStart"/>
      <w:r w:rsidRPr="005D6EBB">
        <w:rPr>
          <w:rFonts w:ascii="Times New Roman" w:hAnsi="Times New Roman"/>
          <w:color w:val="000000"/>
          <w:sz w:val="20"/>
          <w:szCs w:val="20"/>
        </w:rPr>
        <w:t>употреблении</w:t>
      </w:r>
      <w:proofErr w:type="gramEnd"/>
      <w:r w:rsidRPr="005D6EBB">
        <w:rPr>
          <w:rFonts w:ascii="Times New Roman" w:hAnsi="Times New Roman"/>
          <w:color w:val="000000"/>
          <w:sz w:val="20"/>
          <w:szCs w:val="20"/>
        </w:rPr>
        <w:t>, переделанным, поврежденным, и быть свободным от залога, запрета, ареста и иного обременения.</w:t>
      </w:r>
    </w:p>
    <w:p w:rsidR="00B827ED" w:rsidRPr="005D6EBB" w:rsidRDefault="00B827ED" w:rsidP="00B827ED">
      <w:pPr>
        <w:spacing w:after="0"/>
        <w:jc w:val="both"/>
        <w:rPr>
          <w:rFonts w:ascii="Times New Roman" w:hAnsi="Times New Roman"/>
          <w:color w:val="000000"/>
          <w:sz w:val="20"/>
          <w:szCs w:val="20"/>
        </w:rPr>
      </w:pPr>
      <w:r w:rsidRPr="005D6EBB">
        <w:rPr>
          <w:rFonts w:ascii="Times New Roman" w:hAnsi="Times New Roman"/>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подтверждающие, что при изготовлении Товара использовались новые материалы и оборудование надлежащего качества в соответствии с нормами и требованиями, регламентирующими их качество.</w:t>
      </w:r>
    </w:p>
    <w:p w:rsidR="00B827ED" w:rsidRPr="005D6EBB" w:rsidRDefault="00B827ED" w:rsidP="00B827ED">
      <w:pPr>
        <w:jc w:val="both"/>
        <w:rPr>
          <w:rFonts w:ascii="Times New Roman" w:hAnsi="Times New Roman"/>
          <w:color w:val="000000"/>
          <w:sz w:val="20"/>
          <w:szCs w:val="20"/>
        </w:rPr>
      </w:pPr>
    </w:p>
    <w:p w:rsidR="00B827ED" w:rsidRPr="005D6EBB" w:rsidRDefault="00B827ED" w:rsidP="00B827ED">
      <w:pPr>
        <w:pStyle w:val="11"/>
        <w:jc w:val="center"/>
        <w:rPr>
          <w:b/>
          <w:bCs/>
          <w:sz w:val="20"/>
          <w:szCs w:val="20"/>
        </w:rPr>
      </w:pPr>
      <w:r w:rsidRPr="005D6EBB">
        <w:rPr>
          <w:b/>
          <w:bCs/>
          <w:sz w:val="20"/>
          <w:szCs w:val="20"/>
        </w:rPr>
        <w:t>5. Права и обязанности Сторон</w:t>
      </w:r>
    </w:p>
    <w:p w:rsidR="00B827ED" w:rsidRPr="005D6EBB" w:rsidRDefault="00B827ED" w:rsidP="00B827ED">
      <w:pPr>
        <w:spacing w:after="0"/>
        <w:jc w:val="both"/>
        <w:rPr>
          <w:rFonts w:ascii="Times New Roman" w:hAnsi="Times New Roman"/>
          <w:color w:val="000000"/>
          <w:sz w:val="20"/>
          <w:szCs w:val="20"/>
        </w:rPr>
      </w:pPr>
      <w:r w:rsidRPr="005D6EBB">
        <w:rPr>
          <w:rFonts w:ascii="Times New Roman" w:hAnsi="Times New Roman"/>
          <w:color w:val="000000"/>
          <w:sz w:val="20"/>
          <w:szCs w:val="20"/>
        </w:rPr>
        <w:t>5.1. Поставщик обязан:</w:t>
      </w:r>
    </w:p>
    <w:p w:rsidR="00B827ED" w:rsidRPr="005D6EBB" w:rsidRDefault="00B827ED" w:rsidP="00B827ED">
      <w:pPr>
        <w:spacing w:after="0"/>
        <w:jc w:val="both"/>
        <w:rPr>
          <w:rFonts w:ascii="Times New Roman" w:hAnsi="Times New Roman"/>
          <w:color w:val="000000"/>
          <w:sz w:val="20"/>
          <w:szCs w:val="20"/>
        </w:rPr>
      </w:pPr>
      <w:r w:rsidRPr="005D6EBB">
        <w:rPr>
          <w:rFonts w:ascii="Times New Roman" w:hAnsi="Times New Roman"/>
          <w:color w:val="000000"/>
          <w:sz w:val="20"/>
          <w:szCs w:val="20"/>
        </w:rPr>
        <w:t>5.1.1. Передать Заказчику товар надлежащего качества, в надлежащей упаковке завода производителя, в надлежащем количестве и ассортименте согласно Спецификации и в согласованный Сторонами срок.</w:t>
      </w:r>
    </w:p>
    <w:p w:rsidR="00B827ED" w:rsidRPr="005D6EBB" w:rsidRDefault="00B827ED" w:rsidP="00B827ED">
      <w:pPr>
        <w:spacing w:after="0"/>
        <w:jc w:val="both"/>
        <w:rPr>
          <w:rFonts w:ascii="Times New Roman" w:hAnsi="Times New Roman"/>
          <w:color w:val="000000"/>
          <w:sz w:val="20"/>
          <w:szCs w:val="20"/>
        </w:rPr>
      </w:pPr>
      <w:r w:rsidRPr="005D6EBB">
        <w:rPr>
          <w:rFonts w:ascii="Times New Roman" w:hAnsi="Times New Roman"/>
          <w:color w:val="000000"/>
          <w:sz w:val="20"/>
          <w:szCs w:val="20"/>
        </w:rPr>
        <w:t>5.1.2. Одновременно с передачей товара передать Заказчику технический паспорт, и (либо) инструкцию по эксплуатации товара, и сертификаты качества на товар завода производителя, составленные на русском языке.</w:t>
      </w:r>
    </w:p>
    <w:p w:rsidR="00B827ED" w:rsidRPr="005D6EBB" w:rsidRDefault="00B827ED" w:rsidP="00B827ED">
      <w:pPr>
        <w:spacing w:after="0"/>
        <w:jc w:val="both"/>
        <w:rPr>
          <w:rFonts w:ascii="Times New Roman" w:hAnsi="Times New Roman"/>
          <w:color w:val="000000"/>
          <w:sz w:val="20"/>
          <w:szCs w:val="20"/>
        </w:rPr>
      </w:pPr>
      <w:r w:rsidRPr="005D6EBB">
        <w:rPr>
          <w:rFonts w:ascii="Times New Roman" w:hAnsi="Times New Roman"/>
          <w:color w:val="000000"/>
          <w:sz w:val="20"/>
          <w:szCs w:val="20"/>
        </w:rPr>
        <w:t>5.1.3. Обязательства Поставщика по поставке считаются выполненными с момента подписания Сторонами Акта приема-сдачи товара,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B827ED" w:rsidRPr="005D6EBB" w:rsidRDefault="00B827ED" w:rsidP="00B827ED">
      <w:pPr>
        <w:spacing w:after="0"/>
        <w:jc w:val="both"/>
        <w:rPr>
          <w:rFonts w:ascii="Times New Roman" w:hAnsi="Times New Roman"/>
          <w:color w:val="000000"/>
          <w:sz w:val="20"/>
          <w:szCs w:val="20"/>
        </w:rPr>
      </w:pPr>
      <w:r w:rsidRPr="005D6EBB">
        <w:rPr>
          <w:rFonts w:ascii="Times New Roman" w:hAnsi="Times New Roman"/>
          <w:color w:val="000000"/>
          <w:sz w:val="20"/>
          <w:szCs w:val="20"/>
        </w:rPr>
        <w:t>5.2. Заказчик обязан:</w:t>
      </w:r>
    </w:p>
    <w:p w:rsidR="00B827ED" w:rsidRPr="005D6EBB" w:rsidRDefault="00B827ED" w:rsidP="00B827ED">
      <w:pPr>
        <w:spacing w:after="0"/>
        <w:jc w:val="both"/>
        <w:rPr>
          <w:rFonts w:ascii="Times New Roman" w:hAnsi="Times New Roman"/>
          <w:color w:val="000000"/>
          <w:sz w:val="20"/>
          <w:szCs w:val="20"/>
        </w:rPr>
      </w:pPr>
      <w:r w:rsidRPr="005D6EBB">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B827ED" w:rsidRPr="005D6EBB" w:rsidRDefault="00B827ED" w:rsidP="00B827ED">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5.2.2. Осуществить проверку при приемке товара по количеству, качеству и ассортименту, </w:t>
      </w:r>
      <w:proofErr w:type="gramStart"/>
      <w:r w:rsidRPr="005D6EBB">
        <w:rPr>
          <w:rFonts w:ascii="Times New Roman" w:hAnsi="Times New Roman"/>
          <w:color w:val="000000"/>
          <w:sz w:val="20"/>
          <w:szCs w:val="20"/>
        </w:rPr>
        <w:t>составить и подписать</w:t>
      </w:r>
      <w:proofErr w:type="gramEnd"/>
      <w:r w:rsidRPr="005D6EBB">
        <w:rPr>
          <w:rFonts w:ascii="Times New Roman" w:hAnsi="Times New Roman"/>
          <w:color w:val="000000"/>
          <w:sz w:val="20"/>
          <w:szCs w:val="20"/>
        </w:rPr>
        <w:t xml:space="preserve"> соответствующие документы (акт приемки, накладную и т.д.).</w:t>
      </w:r>
    </w:p>
    <w:p w:rsidR="00B827ED" w:rsidRPr="005D6EBB" w:rsidRDefault="00B827ED" w:rsidP="00B827ED">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5.2.3.  Оплатить поставку товара в </w:t>
      </w:r>
      <w:proofErr w:type="gramStart"/>
      <w:r w:rsidRPr="005D6EBB">
        <w:rPr>
          <w:rFonts w:ascii="Times New Roman" w:hAnsi="Times New Roman"/>
          <w:color w:val="000000"/>
          <w:sz w:val="20"/>
          <w:szCs w:val="20"/>
        </w:rPr>
        <w:t>порядке</w:t>
      </w:r>
      <w:proofErr w:type="gramEnd"/>
      <w:r w:rsidRPr="005D6EBB">
        <w:rPr>
          <w:rFonts w:ascii="Times New Roman" w:hAnsi="Times New Roman"/>
          <w:color w:val="000000"/>
          <w:sz w:val="20"/>
          <w:szCs w:val="20"/>
        </w:rPr>
        <w:t xml:space="preserve"> и сроки, установленные Договором.</w:t>
      </w:r>
    </w:p>
    <w:p w:rsidR="00B827ED" w:rsidRPr="005D6EBB" w:rsidRDefault="00B827ED" w:rsidP="00B827ED">
      <w:pPr>
        <w:spacing w:after="0"/>
        <w:jc w:val="both"/>
        <w:rPr>
          <w:rFonts w:ascii="Times New Roman" w:hAnsi="Times New Roman"/>
          <w:color w:val="000000"/>
          <w:sz w:val="20"/>
          <w:szCs w:val="20"/>
        </w:rPr>
      </w:pPr>
      <w:r w:rsidRPr="005D6EBB">
        <w:rPr>
          <w:rFonts w:ascii="Times New Roman" w:hAnsi="Times New Roman"/>
          <w:color w:val="000000"/>
          <w:sz w:val="20"/>
          <w:szCs w:val="20"/>
        </w:rPr>
        <w:t>5.3. Поставщик вправе:</w:t>
      </w:r>
    </w:p>
    <w:p w:rsidR="00B827ED" w:rsidRPr="005D6EBB" w:rsidRDefault="00B827ED" w:rsidP="00B827ED">
      <w:pPr>
        <w:spacing w:after="0"/>
        <w:jc w:val="both"/>
        <w:rPr>
          <w:rFonts w:ascii="Times New Roman" w:hAnsi="Times New Roman"/>
          <w:color w:val="000000"/>
          <w:sz w:val="20"/>
          <w:szCs w:val="20"/>
        </w:rPr>
      </w:pPr>
      <w:r w:rsidRPr="005D6EBB">
        <w:rPr>
          <w:rFonts w:ascii="Times New Roman" w:hAnsi="Times New Roman"/>
          <w:color w:val="000000"/>
          <w:sz w:val="20"/>
          <w:szCs w:val="20"/>
        </w:rPr>
        <w:t>5.3.1. Потребовать от Заказчика принять товар в течение 3 (трех) рабочих дней в случаях, когда Заказчик в нарушение законодательства Российской Федерации или настоящего Договора отказывается его принять. При этом расходы по хранению, транспортировке (доставке и отгрузки) товара в пределах цены поставки оборудования ложатся на Заказчика.</w:t>
      </w:r>
    </w:p>
    <w:p w:rsidR="00B827ED" w:rsidRPr="005D6EBB" w:rsidRDefault="00B827ED" w:rsidP="00B827ED">
      <w:pPr>
        <w:spacing w:after="0"/>
        <w:jc w:val="both"/>
        <w:rPr>
          <w:rFonts w:ascii="Times New Roman" w:hAnsi="Times New Roman"/>
          <w:color w:val="000000"/>
          <w:sz w:val="20"/>
          <w:szCs w:val="20"/>
        </w:rPr>
      </w:pPr>
      <w:r w:rsidRPr="005D6EBB">
        <w:rPr>
          <w:rFonts w:ascii="Times New Roman" w:hAnsi="Times New Roman"/>
          <w:color w:val="000000"/>
          <w:sz w:val="20"/>
          <w:szCs w:val="20"/>
        </w:rPr>
        <w:t>5.4. Заказчик вправе:</w:t>
      </w:r>
    </w:p>
    <w:p w:rsidR="00B827ED" w:rsidRPr="005D6EBB" w:rsidRDefault="00B827ED" w:rsidP="00B827ED">
      <w:pPr>
        <w:spacing w:after="0"/>
        <w:jc w:val="both"/>
        <w:rPr>
          <w:rFonts w:ascii="Times New Roman" w:hAnsi="Times New Roman"/>
          <w:color w:val="000000"/>
          <w:sz w:val="20"/>
          <w:szCs w:val="20"/>
        </w:rPr>
      </w:pPr>
      <w:r w:rsidRPr="005D6EBB">
        <w:rPr>
          <w:rFonts w:ascii="Times New Roman" w:hAnsi="Times New Roman"/>
          <w:color w:val="000000"/>
          <w:sz w:val="20"/>
          <w:szCs w:val="20"/>
        </w:rPr>
        <w:t>5.4.1. Предъявить требования, связанные с недостатками товара, путем направления письменного уведомления Поставщику.</w:t>
      </w:r>
    </w:p>
    <w:p w:rsidR="00B827ED" w:rsidRPr="005D6EBB" w:rsidRDefault="00B827ED" w:rsidP="00B827ED">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5.4.2. Требовать от Поставщика исполнения обязательств по Договору в полном </w:t>
      </w:r>
      <w:proofErr w:type="gramStart"/>
      <w:r w:rsidRPr="005D6EBB">
        <w:rPr>
          <w:rFonts w:ascii="Times New Roman" w:hAnsi="Times New Roman"/>
          <w:color w:val="000000"/>
          <w:sz w:val="20"/>
          <w:szCs w:val="20"/>
        </w:rPr>
        <w:t>объеме</w:t>
      </w:r>
      <w:proofErr w:type="gramEnd"/>
      <w:r w:rsidRPr="005D6EBB">
        <w:rPr>
          <w:rFonts w:ascii="Times New Roman" w:hAnsi="Times New Roman"/>
          <w:color w:val="000000"/>
          <w:sz w:val="20"/>
          <w:szCs w:val="20"/>
        </w:rPr>
        <w:t>.</w:t>
      </w:r>
    </w:p>
    <w:p w:rsidR="00B827ED" w:rsidRPr="005D6EBB" w:rsidRDefault="00B827ED" w:rsidP="00B827ED">
      <w:pPr>
        <w:pStyle w:val="11"/>
        <w:jc w:val="both"/>
        <w:rPr>
          <w:spacing w:val="-1"/>
          <w:sz w:val="20"/>
          <w:szCs w:val="20"/>
        </w:rPr>
      </w:pPr>
    </w:p>
    <w:p w:rsidR="00B827ED" w:rsidRPr="005D6EBB" w:rsidRDefault="00B827ED" w:rsidP="00B827ED">
      <w:pPr>
        <w:pStyle w:val="11"/>
        <w:jc w:val="center"/>
        <w:rPr>
          <w:b/>
          <w:bCs/>
          <w:sz w:val="20"/>
          <w:szCs w:val="20"/>
        </w:rPr>
      </w:pPr>
      <w:r w:rsidRPr="005D6EBB">
        <w:rPr>
          <w:b/>
          <w:bCs/>
          <w:sz w:val="20"/>
          <w:szCs w:val="20"/>
        </w:rPr>
        <w:t>6. Цена Договора и порядок расчетов</w:t>
      </w:r>
    </w:p>
    <w:p w:rsidR="00B827ED" w:rsidRPr="005D6EBB" w:rsidRDefault="00B827ED" w:rsidP="00B827ED">
      <w:pPr>
        <w:pStyle w:val="11"/>
        <w:jc w:val="both"/>
        <w:rPr>
          <w:sz w:val="20"/>
          <w:szCs w:val="20"/>
        </w:rPr>
      </w:pPr>
      <w:r w:rsidRPr="005D6EBB">
        <w:rPr>
          <w:sz w:val="20"/>
          <w:szCs w:val="20"/>
        </w:rPr>
        <w:t xml:space="preserve">6.1. Цена настоящего Договора составляет_____________ (__________________) рублей ____ копеек,  в т.ч. НДС 18% ______ (_______________) рублей ____ копеек/НДС не облагается в связи </w:t>
      </w:r>
      <w:proofErr w:type="gramStart"/>
      <w:r w:rsidRPr="005D6EBB">
        <w:rPr>
          <w:sz w:val="20"/>
          <w:szCs w:val="20"/>
        </w:rPr>
        <w:t>с</w:t>
      </w:r>
      <w:proofErr w:type="gramEnd"/>
      <w:r w:rsidRPr="005D6EBB">
        <w:rPr>
          <w:sz w:val="20"/>
          <w:szCs w:val="20"/>
        </w:rPr>
        <w:t xml:space="preserve"> ______________.</w:t>
      </w:r>
    </w:p>
    <w:p w:rsidR="00B827ED" w:rsidRPr="005D6EBB" w:rsidRDefault="00B827ED" w:rsidP="00B827ED">
      <w:pPr>
        <w:pStyle w:val="11"/>
        <w:jc w:val="both"/>
        <w:rPr>
          <w:sz w:val="20"/>
          <w:szCs w:val="20"/>
        </w:rPr>
      </w:pPr>
      <w:r w:rsidRPr="005D6EBB">
        <w:rPr>
          <w:sz w:val="20"/>
          <w:szCs w:val="20"/>
        </w:rPr>
        <w:t xml:space="preserve">6.2. Указанная цена Договора </w:t>
      </w:r>
      <w:proofErr w:type="gramStart"/>
      <w:r w:rsidRPr="005D6EBB">
        <w:rPr>
          <w:sz w:val="20"/>
          <w:szCs w:val="20"/>
        </w:rPr>
        <w:t>является твердой и определяется</w:t>
      </w:r>
      <w:proofErr w:type="gramEnd"/>
      <w:r w:rsidRPr="005D6EBB">
        <w:rPr>
          <w:sz w:val="20"/>
          <w:szCs w:val="20"/>
        </w:rPr>
        <w:t xml:space="preserve"> на весь срок исполнения Договора, за исключением случаев, предусмотренных действующим законодательством Российской Федерации.</w:t>
      </w:r>
    </w:p>
    <w:p w:rsidR="00B827ED" w:rsidRPr="005D6EBB" w:rsidRDefault="00B827ED" w:rsidP="00B827ED">
      <w:pPr>
        <w:pStyle w:val="11"/>
        <w:jc w:val="both"/>
        <w:rPr>
          <w:sz w:val="20"/>
          <w:szCs w:val="20"/>
        </w:rPr>
      </w:pPr>
      <w:r w:rsidRPr="005D6EBB">
        <w:rPr>
          <w:sz w:val="20"/>
          <w:szCs w:val="20"/>
        </w:rPr>
        <w:t>6.3. Изменение существенных условий Договора при его исполнении не допускается, за исключением их изменения по соглашению Сторон.</w:t>
      </w:r>
    </w:p>
    <w:p w:rsidR="00B827ED" w:rsidRPr="005D6EBB" w:rsidRDefault="00B827ED" w:rsidP="00B827ED">
      <w:pPr>
        <w:pStyle w:val="11"/>
        <w:jc w:val="both"/>
        <w:rPr>
          <w:strike/>
          <w:sz w:val="20"/>
          <w:szCs w:val="20"/>
        </w:rPr>
      </w:pPr>
      <w:r w:rsidRPr="005D6EBB">
        <w:rPr>
          <w:sz w:val="20"/>
          <w:szCs w:val="20"/>
        </w:rPr>
        <w:lastRenderedPageBreak/>
        <w:t xml:space="preserve">6.4. </w:t>
      </w:r>
      <w:proofErr w:type="gramStart"/>
      <w:r w:rsidRPr="005D6EBB">
        <w:rPr>
          <w:sz w:val="20"/>
          <w:szCs w:val="20"/>
        </w:rPr>
        <w:t>Цена Договора включает в себя расходы Поставщика, связанные поставкой Товара, предусмотренных Договором в полном объеме, стоимость Товара, расходы на перевозку,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roofErr w:type="gramEnd"/>
    </w:p>
    <w:p w:rsidR="00B827ED" w:rsidRPr="005D6EBB" w:rsidRDefault="00B827ED" w:rsidP="00B827ED">
      <w:pPr>
        <w:pStyle w:val="11"/>
        <w:jc w:val="both"/>
        <w:rPr>
          <w:sz w:val="20"/>
          <w:szCs w:val="20"/>
        </w:rPr>
      </w:pPr>
      <w:r w:rsidRPr="005D6EBB">
        <w:rPr>
          <w:sz w:val="20"/>
          <w:szCs w:val="20"/>
        </w:rPr>
        <w:t xml:space="preserve">6.5. </w:t>
      </w:r>
      <w:r w:rsidRPr="005D6EBB">
        <w:rPr>
          <w:noProof/>
          <w:sz w:val="20"/>
          <w:szCs w:val="20"/>
        </w:rPr>
        <w:t>Оплата поставки Товара</w:t>
      </w:r>
      <w:r w:rsidRPr="005D6EBB">
        <w:rPr>
          <w:sz w:val="20"/>
          <w:szCs w:val="20"/>
        </w:rPr>
        <w:t xml:space="preserve"> осуществляется</w:t>
      </w:r>
      <w:r w:rsidR="00337226">
        <w:rPr>
          <w:sz w:val="20"/>
          <w:szCs w:val="20"/>
        </w:rPr>
        <w:t xml:space="preserve"> на основании счета Поставщика</w:t>
      </w:r>
      <w:r w:rsidRPr="005D6EBB">
        <w:rPr>
          <w:sz w:val="20"/>
          <w:szCs w:val="20"/>
        </w:rPr>
        <w:t xml:space="preserve">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30 (тридцати) рабочих дней после поставки Товара в полном объеме, подписания акта приема-передачи, товарных накладных и счетов-фактур. </w:t>
      </w:r>
      <w:r w:rsidRPr="005D6EBB">
        <w:rPr>
          <w:spacing w:val="-4"/>
          <w:sz w:val="20"/>
          <w:szCs w:val="20"/>
        </w:rPr>
        <w:t>Ответственность за достоверность и качество оформления представленных Заказчику документов  несет Поставщик.</w:t>
      </w:r>
    </w:p>
    <w:p w:rsidR="00B827ED" w:rsidRPr="005D6EBB" w:rsidRDefault="00B827ED" w:rsidP="00B827ED">
      <w:pPr>
        <w:pStyle w:val="11"/>
        <w:jc w:val="both"/>
        <w:rPr>
          <w:sz w:val="20"/>
          <w:szCs w:val="20"/>
        </w:rPr>
      </w:pPr>
      <w:r w:rsidRPr="005D6EBB">
        <w:rPr>
          <w:sz w:val="20"/>
          <w:szCs w:val="20"/>
        </w:rPr>
        <w:t>6.6. Обязанности Заказчика в части оплаты по Договору считаются исполненными со дня списания денежных средств со счета Заказчика.</w:t>
      </w:r>
    </w:p>
    <w:p w:rsidR="00B827ED" w:rsidRPr="005D6EBB" w:rsidRDefault="00B827ED" w:rsidP="00B827ED">
      <w:pPr>
        <w:pStyle w:val="11"/>
        <w:jc w:val="both"/>
        <w:rPr>
          <w:sz w:val="20"/>
          <w:szCs w:val="20"/>
        </w:rPr>
      </w:pPr>
    </w:p>
    <w:p w:rsidR="00B827ED" w:rsidRPr="005D6EBB" w:rsidRDefault="00B827ED" w:rsidP="00B827ED">
      <w:pPr>
        <w:pStyle w:val="11"/>
        <w:jc w:val="center"/>
        <w:rPr>
          <w:b/>
          <w:bCs/>
          <w:sz w:val="20"/>
          <w:szCs w:val="20"/>
        </w:rPr>
      </w:pPr>
      <w:r w:rsidRPr="005D6EBB">
        <w:rPr>
          <w:b/>
          <w:bCs/>
          <w:sz w:val="20"/>
          <w:szCs w:val="20"/>
        </w:rPr>
        <w:t>7. Ответственность Сторон</w:t>
      </w:r>
    </w:p>
    <w:p w:rsidR="00B827ED" w:rsidRPr="005D6EBB" w:rsidRDefault="00B827ED" w:rsidP="00B827ED">
      <w:pPr>
        <w:pStyle w:val="11"/>
        <w:jc w:val="both"/>
        <w:rPr>
          <w:sz w:val="20"/>
          <w:szCs w:val="20"/>
        </w:rPr>
      </w:pPr>
      <w:r w:rsidRPr="005D6EBB">
        <w:rPr>
          <w:sz w:val="20"/>
          <w:szCs w:val="20"/>
        </w:rPr>
        <w:t xml:space="preserve">7.1. Стороны несут ответственность за неисполнение или ненадлежащее исполнение своих обязательств по Договору в </w:t>
      </w:r>
      <w:proofErr w:type="gramStart"/>
      <w:r w:rsidRPr="005D6EBB">
        <w:rPr>
          <w:sz w:val="20"/>
          <w:szCs w:val="20"/>
        </w:rPr>
        <w:t>соответствии</w:t>
      </w:r>
      <w:proofErr w:type="gramEnd"/>
      <w:r w:rsidRPr="005D6EBB">
        <w:rPr>
          <w:sz w:val="20"/>
          <w:szCs w:val="20"/>
        </w:rPr>
        <w:t xml:space="preserve"> с законодательством Российской Федерации.</w:t>
      </w:r>
    </w:p>
    <w:p w:rsidR="00B827ED" w:rsidRPr="005D6EBB" w:rsidRDefault="00B827ED" w:rsidP="00B827ED">
      <w:pPr>
        <w:pStyle w:val="11"/>
        <w:jc w:val="both"/>
        <w:rPr>
          <w:sz w:val="20"/>
          <w:szCs w:val="20"/>
        </w:rPr>
      </w:pPr>
      <w:r w:rsidRPr="005D6EBB">
        <w:rPr>
          <w:sz w:val="20"/>
          <w:szCs w:val="20"/>
        </w:rPr>
        <w:t>7.2. Неустойка по Договору выплачивается только на основании обоснованного письменного требования Стороны.</w:t>
      </w:r>
    </w:p>
    <w:p w:rsidR="00B827ED" w:rsidRPr="005D6EBB" w:rsidRDefault="00B827ED" w:rsidP="00B827ED">
      <w:pPr>
        <w:pStyle w:val="11"/>
        <w:jc w:val="both"/>
        <w:rPr>
          <w:sz w:val="20"/>
          <w:szCs w:val="20"/>
        </w:rPr>
      </w:pPr>
      <w:r w:rsidRPr="005D6EBB">
        <w:rPr>
          <w:sz w:val="20"/>
          <w:szCs w:val="20"/>
        </w:rPr>
        <w:t xml:space="preserve">7.3. В </w:t>
      </w:r>
      <w:proofErr w:type="gramStart"/>
      <w:r w:rsidRPr="005D6EBB">
        <w:rPr>
          <w:sz w:val="20"/>
          <w:szCs w:val="20"/>
        </w:rPr>
        <w:t>случае</w:t>
      </w:r>
      <w:proofErr w:type="gramEnd"/>
      <w:r w:rsidRPr="005D6EBB">
        <w:rPr>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sz w:val="20"/>
          <w:szCs w:val="20"/>
        </w:rPr>
        <w:t>П</w:t>
      </w:r>
      <w:r w:rsidRPr="005D6EBB">
        <w:rPr>
          <w:sz w:val="20"/>
          <w:szCs w:val="20"/>
        </w:rPr>
        <w:t xml:space="preserve">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w:t>
      </w:r>
      <w:proofErr w:type="gramStart"/>
      <w:r w:rsidRPr="005D6EBB">
        <w:rPr>
          <w:sz w:val="20"/>
          <w:szCs w:val="20"/>
        </w:rPr>
        <w:t>размере</w:t>
      </w:r>
      <w:proofErr w:type="gramEnd"/>
      <w:r w:rsidRPr="005D6EBB">
        <w:rPr>
          <w:sz w:val="20"/>
          <w:szCs w:val="20"/>
        </w:rPr>
        <w:t xml:space="preserve">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827ED" w:rsidRPr="005D6EBB" w:rsidRDefault="00B827ED" w:rsidP="00B827ED">
      <w:pPr>
        <w:pStyle w:val="11"/>
        <w:jc w:val="both"/>
        <w:rPr>
          <w:sz w:val="20"/>
          <w:szCs w:val="20"/>
        </w:rPr>
      </w:pPr>
      <w:r w:rsidRPr="005D6EBB">
        <w:rPr>
          <w:sz w:val="20"/>
          <w:szCs w:val="20"/>
        </w:rPr>
        <w:t xml:space="preserve">7.4. За ненадлежащее исполнение </w:t>
      </w:r>
      <w:r>
        <w:rPr>
          <w:sz w:val="20"/>
          <w:szCs w:val="20"/>
        </w:rPr>
        <w:t>П</w:t>
      </w:r>
      <w:r w:rsidRPr="005D6EBB">
        <w:rPr>
          <w:sz w:val="20"/>
          <w:szCs w:val="20"/>
        </w:rPr>
        <w:t>оставщиком обязательств (в том числе гарантийного обязательства), предусмотренных Договором, устанавливается штраф в размере 20% от стоимости настоящего Договора, указанной в п. 5.1. настоящего Договора.</w:t>
      </w:r>
    </w:p>
    <w:p w:rsidR="00B827ED" w:rsidRPr="005D6EBB" w:rsidRDefault="00B827ED" w:rsidP="00B827ED">
      <w:pPr>
        <w:pStyle w:val="11"/>
        <w:jc w:val="both"/>
        <w:rPr>
          <w:bCs/>
          <w:sz w:val="20"/>
          <w:szCs w:val="20"/>
        </w:rPr>
      </w:pPr>
      <w:r w:rsidRPr="005D6EBB">
        <w:rPr>
          <w:bCs/>
          <w:sz w:val="20"/>
          <w:szCs w:val="20"/>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827ED" w:rsidRPr="00DF6930" w:rsidRDefault="00B827ED" w:rsidP="00B827ED">
      <w:pPr>
        <w:jc w:val="both"/>
        <w:rPr>
          <w:rFonts w:ascii="Times New Roman" w:hAnsi="Times New Roman"/>
          <w:bCs/>
          <w:sz w:val="20"/>
          <w:szCs w:val="20"/>
        </w:rPr>
      </w:pPr>
      <w:r w:rsidRPr="005D6EBB">
        <w:rPr>
          <w:rFonts w:ascii="Times New Roman" w:hAnsi="Times New Roman"/>
          <w:bCs/>
          <w:sz w:val="20"/>
          <w:szCs w:val="20"/>
        </w:rPr>
        <w:t xml:space="preserve">7.6. </w:t>
      </w:r>
      <w:proofErr w:type="gramStart"/>
      <w:r w:rsidRPr="005D6EBB">
        <w:rPr>
          <w:rFonts w:ascii="Times New Roman" w:hAnsi="Times New Roman"/>
          <w:bCs/>
          <w:sz w:val="20"/>
          <w:szCs w:val="20"/>
        </w:rPr>
        <w:t>Стороны</w:t>
      </w:r>
      <w:proofErr w:type="gramEnd"/>
      <w:r w:rsidRPr="005D6EBB">
        <w:rPr>
          <w:rFonts w:ascii="Times New Roman" w:hAnsi="Times New Roman"/>
          <w:bCs/>
          <w:sz w:val="20"/>
          <w:szCs w:val="20"/>
        </w:rPr>
        <w:t xml:space="preserve"> ни при </w:t>
      </w:r>
      <w:proofErr w:type="gramStart"/>
      <w:r w:rsidRPr="005D6EBB">
        <w:rPr>
          <w:rFonts w:ascii="Times New Roman" w:hAnsi="Times New Roman"/>
          <w:bCs/>
          <w:sz w:val="20"/>
          <w:szCs w:val="20"/>
        </w:rPr>
        <w:t>каких</w:t>
      </w:r>
      <w:proofErr w:type="gramEnd"/>
      <w:r w:rsidRPr="005D6EBB">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B827ED" w:rsidRPr="005D6EBB" w:rsidRDefault="00B827ED" w:rsidP="00B827ED">
      <w:pPr>
        <w:pStyle w:val="11"/>
        <w:jc w:val="center"/>
        <w:rPr>
          <w:b/>
          <w:color w:val="000000"/>
          <w:sz w:val="20"/>
          <w:szCs w:val="20"/>
        </w:rPr>
      </w:pPr>
      <w:r w:rsidRPr="005D6EBB">
        <w:rPr>
          <w:b/>
          <w:color w:val="000000"/>
          <w:sz w:val="20"/>
          <w:szCs w:val="20"/>
        </w:rPr>
        <w:t>8. Гарантии</w:t>
      </w:r>
    </w:p>
    <w:p w:rsidR="00B827ED" w:rsidRPr="005D6EBB" w:rsidRDefault="00B827ED" w:rsidP="00B827ED">
      <w:pPr>
        <w:pStyle w:val="11"/>
        <w:jc w:val="both"/>
        <w:rPr>
          <w:color w:val="000000"/>
          <w:sz w:val="20"/>
          <w:szCs w:val="20"/>
        </w:rPr>
      </w:pPr>
      <w:r w:rsidRPr="005D6EBB">
        <w:rPr>
          <w:color w:val="000000"/>
          <w:sz w:val="20"/>
          <w:szCs w:val="20"/>
        </w:rPr>
        <w:t>8.1.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B827ED" w:rsidRPr="005D6EBB" w:rsidRDefault="00B827ED" w:rsidP="00B827ED">
      <w:pPr>
        <w:autoSpaceDE w:val="0"/>
        <w:autoSpaceDN w:val="0"/>
        <w:adjustRightInd w:val="0"/>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8.2. Поставщик гарантирует, что товар </w:t>
      </w:r>
      <w:proofErr w:type="gramStart"/>
      <w:r w:rsidRPr="005D6EBB">
        <w:rPr>
          <w:rFonts w:ascii="Times New Roman" w:hAnsi="Times New Roman"/>
          <w:color w:val="000000"/>
          <w:sz w:val="20"/>
          <w:szCs w:val="20"/>
        </w:rPr>
        <w:t>передается свободным от прав третьих лиц и не является</w:t>
      </w:r>
      <w:proofErr w:type="gramEnd"/>
      <w:r w:rsidRPr="005D6EBB">
        <w:rPr>
          <w:rFonts w:ascii="Times New Roman" w:hAnsi="Times New Roman"/>
          <w:color w:val="000000"/>
          <w:sz w:val="20"/>
          <w:szCs w:val="20"/>
        </w:rPr>
        <w:t xml:space="preserve"> предметом залога, ареста или иного обременения.</w:t>
      </w:r>
    </w:p>
    <w:p w:rsidR="00B827ED" w:rsidRPr="005D6EBB" w:rsidRDefault="00B827ED" w:rsidP="00B827ED">
      <w:pPr>
        <w:spacing w:after="0"/>
        <w:jc w:val="both"/>
        <w:rPr>
          <w:rFonts w:ascii="Times New Roman" w:hAnsi="Times New Roman"/>
          <w:sz w:val="20"/>
          <w:szCs w:val="20"/>
        </w:rPr>
      </w:pPr>
      <w:r w:rsidRPr="005D6EBB">
        <w:rPr>
          <w:rFonts w:ascii="Times New Roman" w:hAnsi="Times New Roman"/>
          <w:sz w:val="20"/>
          <w:szCs w:val="20"/>
        </w:rPr>
        <w:t>8.3. Гарантийный срок на поставленный Товар должен быть не менее установленного производителем, но не менее 12 месяцев с момента подписания Сторонами соответствующей товарной накладной.</w:t>
      </w:r>
    </w:p>
    <w:p w:rsidR="00B827ED" w:rsidRPr="005D6EBB" w:rsidRDefault="00B827ED" w:rsidP="00B827ED">
      <w:pPr>
        <w:spacing w:after="0"/>
        <w:jc w:val="both"/>
        <w:rPr>
          <w:rFonts w:ascii="Times New Roman" w:hAnsi="Times New Roman"/>
          <w:sz w:val="20"/>
          <w:szCs w:val="20"/>
        </w:rPr>
      </w:pPr>
      <w:r w:rsidRPr="005D6EBB">
        <w:rPr>
          <w:rFonts w:ascii="Times New Roman" w:hAnsi="Times New Roman"/>
          <w:sz w:val="20"/>
          <w:szCs w:val="20"/>
        </w:rPr>
        <w:t>8.4. Товар должен быть отгружен в упаковке, обеспечивающей его целостность при перегрузке и транспортировке всеми видами транспорта, доставлен до Заказчика.</w:t>
      </w:r>
    </w:p>
    <w:p w:rsidR="00B827ED" w:rsidRPr="005D6EBB" w:rsidRDefault="00B827ED" w:rsidP="00B827ED">
      <w:pPr>
        <w:pStyle w:val="11"/>
        <w:jc w:val="both"/>
        <w:rPr>
          <w:bCs/>
          <w:sz w:val="20"/>
          <w:szCs w:val="20"/>
        </w:rPr>
      </w:pPr>
      <w:r w:rsidRPr="005D6EBB">
        <w:rPr>
          <w:sz w:val="20"/>
          <w:szCs w:val="20"/>
        </w:rPr>
        <w:t xml:space="preserve">8.5. </w:t>
      </w:r>
      <w:r w:rsidRPr="005D6EBB">
        <w:rPr>
          <w:color w:val="000000"/>
          <w:sz w:val="20"/>
          <w:szCs w:val="20"/>
        </w:rPr>
        <w:t xml:space="preserve">Если в </w:t>
      </w:r>
      <w:proofErr w:type="gramStart"/>
      <w:r w:rsidRPr="005D6EBB">
        <w:rPr>
          <w:color w:val="000000"/>
          <w:sz w:val="20"/>
          <w:szCs w:val="20"/>
        </w:rPr>
        <w:t>процессе</w:t>
      </w:r>
      <w:proofErr w:type="gramEnd"/>
      <w:r w:rsidRPr="005D6EBB">
        <w:rPr>
          <w:color w:val="000000"/>
          <w:sz w:val="20"/>
          <w:szCs w:val="20"/>
        </w:rPr>
        <w:t xml:space="preserve">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B827ED" w:rsidRPr="005D6EBB" w:rsidRDefault="00B827ED" w:rsidP="00B827ED">
      <w:pPr>
        <w:spacing w:after="0"/>
        <w:jc w:val="both"/>
        <w:rPr>
          <w:rFonts w:ascii="Times New Roman" w:hAnsi="Times New Roman"/>
          <w:sz w:val="20"/>
          <w:szCs w:val="20"/>
        </w:rPr>
      </w:pPr>
      <w:r w:rsidRPr="005D6EBB">
        <w:rPr>
          <w:rFonts w:ascii="Times New Roman" w:hAnsi="Times New Roman"/>
          <w:sz w:val="20"/>
          <w:szCs w:val="20"/>
        </w:rPr>
        <w:t>8.6. В течение гарантийного срока Поставщик за свой счет обеспечивает гарантийную замену некачественного или  дефектного Товара.</w:t>
      </w:r>
    </w:p>
    <w:p w:rsidR="00B827ED" w:rsidRPr="005D6EBB" w:rsidRDefault="00B827ED" w:rsidP="00B827ED">
      <w:pPr>
        <w:spacing w:after="0"/>
        <w:jc w:val="both"/>
        <w:rPr>
          <w:rFonts w:ascii="Times New Roman" w:hAnsi="Times New Roman"/>
          <w:sz w:val="20"/>
          <w:szCs w:val="20"/>
        </w:rPr>
      </w:pPr>
      <w:r w:rsidRPr="005D6EBB">
        <w:rPr>
          <w:rFonts w:ascii="Times New Roman" w:hAnsi="Times New Roman"/>
          <w:sz w:val="20"/>
          <w:szCs w:val="20"/>
        </w:rPr>
        <w:t xml:space="preserve">8.7.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B827ED" w:rsidRPr="005D6EBB" w:rsidRDefault="00B827ED" w:rsidP="00B827ED">
      <w:pPr>
        <w:spacing w:after="0"/>
        <w:jc w:val="both"/>
        <w:rPr>
          <w:rFonts w:ascii="Times New Roman" w:hAnsi="Times New Roman"/>
          <w:sz w:val="20"/>
          <w:szCs w:val="20"/>
        </w:rPr>
      </w:pPr>
      <w:r w:rsidRPr="005D6EBB">
        <w:rPr>
          <w:rFonts w:ascii="Times New Roman" w:hAnsi="Times New Roman"/>
          <w:sz w:val="20"/>
          <w:szCs w:val="20"/>
        </w:rPr>
        <w:t xml:space="preserve">8.8. Если Поставщик не устранит дефекты в течение срока, указанного в </w:t>
      </w:r>
      <w:proofErr w:type="gramStart"/>
      <w:r w:rsidRPr="005D6EBB">
        <w:rPr>
          <w:rFonts w:ascii="Times New Roman" w:hAnsi="Times New Roman"/>
          <w:sz w:val="20"/>
          <w:szCs w:val="20"/>
        </w:rPr>
        <w:t>акте</w:t>
      </w:r>
      <w:proofErr w:type="gramEnd"/>
      <w:r w:rsidRPr="005D6EBB">
        <w:rPr>
          <w:rFonts w:ascii="Times New Roman" w:hAnsi="Times New Roman"/>
          <w:sz w:val="20"/>
          <w:szCs w:val="20"/>
        </w:rPr>
        <w:t>, то Заказчик вправе устранить выявленные дефекты своими силами, за свой счет и предъявить Поставщику суммы ущерба, подлежащие возмещению.</w:t>
      </w:r>
    </w:p>
    <w:p w:rsidR="00B827ED" w:rsidRPr="005D6EBB" w:rsidRDefault="00B827ED" w:rsidP="00B827ED">
      <w:pPr>
        <w:pStyle w:val="11"/>
        <w:jc w:val="both"/>
        <w:rPr>
          <w:b/>
          <w:bCs/>
          <w:sz w:val="20"/>
          <w:szCs w:val="20"/>
        </w:rPr>
      </w:pPr>
    </w:p>
    <w:p w:rsidR="00B827ED" w:rsidRPr="005D6EBB" w:rsidRDefault="00B827ED" w:rsidP="00B827ED">
      <w:pPr>
        <w:pStyle w:val="11"/>
        <w:jc w:val="center"/>
        <w:rPr>
          <w:b/>
          <w:bCs/>
          <w:sz w:val="20"/>
          <w:szCs w:val="20"/>
        </w:rPr>
      </w:pPr>
      <w:r w:rsidRPr="005D6EBB">
        <w:rPr>
          <w:b/>
          <w:bCs/>
          <w:sz w:val="20"/>
          <w:szCs w:val="20"/>
        </w:rPr>
        <w:t>9. Расторжение Договора</w:t>
      </w:r>
    </w:p>
    <w:p w:rsidR="00B827ED" w:rsidRPr="005D6EBB" w:rsidRDefault="00B827ED" w:rsidP="00B827ED">
      <w:pPr>
        <w:pStyle w:val="11"/>
        <w:jc w:val="both"/>
        <w:rPr>
          <w:sz w:val="20"/>
          <w:szCs w:val="20"/>
        </w:rPr>
      </w:pPr>
      <w:r w:rsidRPr="005D6EBB">
        <w:rPr>
          <w:sz w:val="20"/>
          <w:szCs w:val="20"/>
        </w:rPr>
        <w:t xml:space="preserve">9.1. Расторжение Договора допускается по соглашению Сторон, по решению суда, а также в </w:t>
      </w:r>
      <w:proofErr w:type="gramStart"/>
      <w:r w:rsidRPr="005D6EBB">
        <w:rPr>
          <w:sz w:val="20"/>
          <w:szCs w:val="20"/>
        </w:rPr>
        <w:t>случае</w:t>
      </w:r>
      <w:proofErr w:type="gramEnd"/>
      <w:r w:rsidRPr="005D6EBB">
        <w:rPr>
          <w:sz w:val="20"/>
          <w:szCs w:val="20"/>
        </w:rPr>
        <w:t xml:space="preserve"> одностороннего отказа Стороны Договора от его исполнения в соответствии с гражданским законодательством.</w:t>
      </w:r>
    </w:p>
    <w:p w:rsidR="00B827ED" w:rsidRPr="005D6EBB" w:rsidRDefault="00B827ED" w:rsidP="00B827ED">
      <w:pPr>
        <w:pStyle w:val="11"/>
        <w:jc w:val="both"/>
        <w:rPr>
          <w:sz w:val="20"/>
          <w:szCs w:val="20"/>
        </w:rPr>
      </w:pPr>
      <w:r w:rsidRPr="005D6EBB">
        <w:rPr>
          <w:sz w:val="20"/>
          <w:szCs w:val="20"/>
        </w:rPr>
        <w:lastRenderedPageBreak/>
        <w:t xml:space="preserve">9.2. Односторонний отказ от исполнения настоящего Договора (полностью или частично) или одностороннее его изменение допускаются в </w:t>
      </w:r>
      <w:proofErr w:type="gramStart"/>
      <w:r w:rsidRPr="005D6EBB">
        <w:rPr>
          <w:sz w:val="20"/>
          <w:szCs w:val="20"/>
        </w:rPr>
        <w:t>случае</w:t>
      </w:r>
      <w:proofErr w:type="gramEnd"/>
      <w:r w:rsidRPr="005D6EBB">
        <w:rPr>
          <w:sz w:val="20"/>
          <w:szCs w:val="20"/>
        </w:rPr>
        <w:t xml:space="preserve"> существенного нарушения Договора одной из сторон (абзац четвертый пункта 2 статьи 450 Гражданского Кодекса Российской Федерации).</w:t>
      </w:r>
    </w:p>
    <w:p w:rsidR="00B827ED" w:rsidRPr="005D6EBB" w:rsidRDefault="00B827ED" w:rsidP="00B827ED">
      <w:pPr>
        <w:pStyle w:val="11"/>
        <w:jc w:val="both"/>
        <w:rPr>
          <w:sz w:val="20"/>
          <w:szCs w:val="20"/>
        </w:rPr>
      </w:pPr>
      <w:r w:rsidRPr="005D6EBB">
        <w:rPr>
          <w:sz w:val="20"/>
          <w:szCs w:val="20"/>
        </w:rPr>
        <w:t xml:space="preserve">9.3. Заказчик вправе отказаться от исполнения настоящего Договора (полностью или частично) в следующих </w:t>
      </w:r>
      <w:proofErr w:type="gramStart"/>
      <w:r w:rsidRPr="005D6EBB">
        <w:rPr>
          <w:sz w:val="20"/>
          <w:szCs w:val="20"/>
        </w:rPr>
        <w:t>случаях</w:t>
      </w:r>
      <w:proofErr w:type="gramEnd"/>
      <w:r w:rsidRPr="005D6EBB">
        <w:rPr>
          <w:sz w:val="20"/>
          <w:szCs w:val="20"/>
        </w:rPr>
        <w:t>:</w:t>
      </w:r>
    </w:p>
    <w:p w:rsidR="00B827ED" w:rsidRPr="005D6EBB" w:rsidRDefault="00B827ED" w:rsidP="00B827ED">
      <w:pPr>
        <w:pStyle w:val="11"/>
        <w:jc w:val="both"/>
        <w:rPr>
          <w:sz w:val="20"/>
          <w:szCs w:val="20"/>
        </w:rPr>
      </w:pPr>
      <w:r w:rsidRPr="005D6EBB">
        <w:rPr>
          <w:sz w:val="20"/>
          <w:szCs w:val="20"/>
        </w:rPr>
        <w:t>- поставки Поставщиком товаров ненадлежащего качества с недостатками, которые не могут быть устранены в приемлемый для Заказчика срок;</w:t>
      </w:r>
    </w:p>
    <w:p w:rsidR="00B827ED" w:rsidRPr="005D6EBB" w:rsidRDefault="00B827ED" w:rsidP="00B827ED">
      <w:pPr>
        <w:pStyle w:val="11"/>
        <w:jc w:val="both"/>
        <w:rPr>
          <w:sz w:val="20"/>
          <w:szCs w:val="20"/>
        </w:rPr>
      </w:pPr>
      <w:r w:rsidRPr="005D6EBB">
        <w:rPr>
          <w:sz w:val="20"/>
          <w:szCs w:val="20"/>
        </w:rPr>
        <w:t>-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B827ED" w:rsidRPr="005D6EBB" w:rsidRDefault="00B827ED" w:rsidP="00B827ED">
      <w:pPr>
        <w:pStyle w:val="11"/>
        <w:jc w:val="both"/>
        <w:rPr>
          <w:sz w:val="20"/>
          <w:szCs w:val="20"/>
        </w:rPr>
      </w:pPr>
      <w:r w:rsidRPr="005D6EBB">
        <w:rPr>
          <w:sz w:val="20"/>
          <w:szCs w:val="20"/>
        </w:rPr>
        <w:t>- не выполнение требования Заказчика о доукомплектовании товара;</w:t>
      </w:r>
    </w:p>
    <w:p w:rsidR="00B827ED" w:rsidRPr="005D6EBB" w:rsidRDefault="00B827ED" w:rsidP="00B827ED">
      <w:pPr>
        <w:pStyle w:val="11"/>
        <w:jc w:val="both"/>
        <w:rPr>
          <w:sz w:val="20"/>
          <w:szCs w:val="20"/>
        </w:rPr>
      </w:pPr>
      <w:r w:rsidRPr="005D6EBB">
        <w:rPr>
          <w:sz w:val="20"/>
          <w:szCs w:val="20"/>
        </w:rPr>
        <w:t>- в иных случаях, предусмотренных Гражданским кодексом Российской Федерации.</w:t>
      </w:r>
    </w:p>
    <w:p w:rsidR="00B827ED" w:rsidRPr="005D6EBB" w:rsidRDefault="00B827ED" w:rsidP="00B827ED">
      <w:pPr>
        <w:pStyle w:val="11"/>
        <w:jc w:val="both"/>
        <w:rPr>
          <w:sz w:val="20"/>
          <w:szCs w:val="20"/>
        </w:rPr>
      </w:pPr>
      <w:r w:rsidRPr="005D6EBB">
        <w:rPr>
          <w:sz w:val="20"/>
          <w:szCs w:val="20"/>
        </w:rPr>
        <w:t xml:space="preserve">9.4. </w:t>
      </w:r>
      <w:proofErr w:type="gramStart"/>
      <w:r w:rsidRPr="005D6EBB">
        <w:rPr>
          <w:sz w:val="20"/>
          <w:szCs w:val="20"/>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5D6EBB">
        <w:rPr>
          <w:sz w:val="20"/>
          <w:szCs w:val="20"/>
        </w:rPr>
        <w:t xml:space="preserve"> определения Поставщика.</w:t>
      </w:r>
    </w:p>
    <w:p w:rsidR="00B827ED" w:rsidRPr="005D6EBB" w:rsidRDefault="00B827ED" w:rsidP="00B827ED">
      <w:pPr>
        <w:pStyle w:val="11"/>
        <w:jc w:val="both"/>
        <w:rPr>
          <w:sz w:val="20"/>
          <w:szCs w:val="20"/>
        </w:rPr>
      </w:pPr>
      <w:r w:rsidRPr="005D6EBB">
        <w:rPr>
          <w:sz w:val="20"/>
          <w:szCs w:val="20"/>
        </w:rPr>
        <w:t xml:space="preserve">9.5. </w:t>
      </w:r>
      <w:proofErr w:type="gramStart"/>
      <w:r w:rsidRPr="005D6EBB">
        <w:rPr>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а также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D6EBB">
        <w:rPr>
          <w:sz w:val="20"/>
          <w:szCs w:val="20"/>
        </w:rPr>
        <w:t xml:space="preserve">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5D6EBB">
        <w:rPr>
          <w:sz w:val="20"/>
          <w:szCs w:val="20"/>
        </w:rPr>
        <w:t>с даты размещения</w:t>
      </w:r>
      <w:proofErr w:type="gramEnd"/>
      <w:r w:rsidRPr="005D6EBB">
        <w:rPr>
          <w:sz w:val="20"/>
          <w:szCs w:val="20"/>
        </w:rPr>
        <w:t xml:space="preserve"> решения Заказчика об одностороннем отказе от исполнения Договора в единой информационной системе.</w:t>
      </w:r>
    </w:p>
    <w:p w:rsidR="00B827ED" w:rsidRPr="00FA567F" w:rsidRDefault="00B827ED" w:rsidP="00B827ED">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9.6. 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FA567F">
        <w:rPr>
          <w:rFonts w:ascii="Times New Roman" w:eastAsia="Times New Roman" w:hAnsi="Times New Roman"/>
          <w:sz w:val="20"/>
          <w:szCs w:val="20"/>
          <w:lang w:eastAsia="ru-RU"/>
        </w:rPr>
        <w:t>с даты</w:t>
      </w:r>
      <w:proofErr w:type="gramEnd"/>
      <w:r w:rsidRPr="00FA567F">
        <w:rPr>
          <w:rFonts w:ascii="Times New Roman" w:eastAsia="Times New Roman" w:hAnsi="Times New Roman"/>
          <w:sz w:val="20"/>
          <w:szCs w:val="20"/>
          <w:lang w:eastAsia="ru-RU"/>
        </w:rPr>
        <w:t xml:space="preserve"> надлежащего уведомления Заказчиком Поставщика об одностороннем отказе от исполнения Договора.</w:t>
      </w:r>
    </w:p>
    <w:p w:rsidR="00B827ED" w:rsidRPr="00FA567F" w:rsidRDefault="00B827ED" w:rsidP="00B827ED">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Pr="00FA567F">
        <w:rPr>
          <w:rFonts w:ascii="Times New Roman" w:eastAsia="Times New Roman" w:hAnsi="Times New Roman"/>
          <w:sz w:val="20"/>
          <w:szCs w:val="20"/>
          <w:lang w:eastAsia="ru-RU"/>
        </w:rPr>
        <w:t>решении</w:t>
      </w:r>
      <w:proofErr w:type="gramEnd"/>
      <w:r w:rsidRPr="00FA567F">
        <w:rPr>
          <w:rFonts w:ascii="Times New Roman" w:eastAsia="Times New Roman" w:hAnsi="Times New Roman"/>
          <w:sz w:val="20"/>
          <w:szCs w:val="20"/>
          <w:lang w:eastAsia="ru-RU"/>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w:t>
      </w:r>
      <w:proofErr w:type="gramStart"/>
      <w:r w:rsidRPr="00FA567F">
        <w:rPr>
          <w:rFonts w:ascii="Times New Roman" w:eastAsia="Times New Roman" w:hAnsi="Times New Roman"/>
          <w:sz w:val="20"/>
          <w:szCs w:val="20"/>
          <w:lang w:eastAsia="ru-RU"/>
        </w:rPr>
        <w:t>случае</w:t>
      </w:r>
      <w:proofErr w:type="gramEnd"/>
      <w:r w:rsidRPr="00FA567F">
        <w:rPr>
          <w:rFonts w:ascii="Times New Roman" w:eastAsia="Times New Roman" w:hAnsi="Times New Roman"/>
          <w:sz w:val="20"/>
          <w:szCs w:val="20"/>
          <w:lang w:eastAsia="ru-RU"/>
        </w:rPr>
        <w:t xml:space="preserve"> повторного нарушения Поставщиком условий Договора.</w:t>
      </w:r>
    </w:p>
    <w:p w:rsidR="00B827ED" w:rsidRPr="00B73205" w:rsidRDefault="00B827ED" w:rsidP="00B827ED">
      <w:pPr>
        <w:spacing w:after="0"/>
        <w:jc w:val="both"/>
        <w:rPr>
          <w:rFonts w:ascii="Times New Roman" w:hAnsi="Times New Roman"/>
          <w:sz w:val="20"/>
          <w:szCs w:val="20"/>
        </w:rPr>
      </w:pPr>
    </w:p>
    <w:p w:rsidR="00B827ED" w:rsidRPr="005D6EBB" w:rsidRDefault="00B827ED" w:rsidP="00B827ED">
      <w:pPr>
        <w:pStyle w:val="11"/>
        <w:jc w:val="center"/>
        <w:rPr>
          <w:sz w:val="20"/>
          <w:szCs w:val="20"/>
        </w:rPr>
      </w:pPr>
      <w:r w:rsidRPr="005D6EBB">
        <w:rPr>
          <w:b/>
          <w:bCs/>
          <w:sz w:val="20"/>
          <w:szCs w:val="20"/>
        </w:rPr>
        <w:t>10. Порядок урегулирования споров</w:t>
      </w:r>
    </w:p>
    <w:p w:rsidR="00B827ED" w:rsidRPr="005D6EBB" w:rsidRDefault="00B827ED" w:rsidP="00B827ED">
      <w:pPr>
        <w:pStyle w:val="11"/>
        <w:jc w:val="both"/>
        <w:rPr>
          <w:sz w:val="20"/>
          <w:szCs w:val="20"/>
        </w:rPr>
      </w:pPr>
      <w:r w:rsidRPr="005D6EBB">
        <w:rPr>
          <w:sz w:val="20"/>
          <w:szCs w:val="20"/>
        </w:rPr>
        <w:t>10.1. Претензионный порядок досудебного урегулирования споров, вытекающих из Договора, является для Сторон обязательным.</w:t>
      </w:r>
    </w:p>
    <w:p w:rsidR="00B827ED" w:rsidRPr="005D6EBB" w:rsidRDefault="00B827ED" w:rsidP="00B827ED">
      <w:pPr>
        <w:pStyle w:val="11"/>
        <w:jc w:val="both"/>
        <w:rPr>
          <w:sz w:val="20"/>
          <w:szCs w:val="20"/>
        </w:rPr>
      </w:pPr>
      <w:r w:rsidRPr="005D6EBB">
        <w:rPr>
          <w:sz w:val="20"/>
          <w:szCs w:val="20"/>
        </w:rPr>
        <w:t>10.2.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указанному в настоящем Договоре.</w:t>
      </w:r>
    </w:p>
    <w:p w:rsidR="00B827ED" w:rsidRPr="005D6EBB" w:rsidRDefault="00B827ED" w:rsidP="00B827ED">
      <w:pPr>
        <w:pStyle w:val="11"/>
        <w:jc w:val="both"/>
        <w:rPr>
          <w:sz w:val="20"/>
          <w:szCs w:val="20"/>
        </w:rPr>
      </w:pPr>
      <w:r w:rsidRPr="005D6EBB">
        <w:rPr>
          <w:sz w:val="20"/>
          <w:szCs w:val="20"/>
        </w:rPr>
        <w:t>10.3. Срок рассмотрения претензионного письма и направления ответа на него составляет 20 (Двадцать) рабочих дней со дня получения последнего адресатом.</w:t>
      </w:r>
    </w:p>
    <w:p w:rsidR="00B827ED" w:rsidRPr="005D6EBB" w:rsidRDefault="00B827ED" w:rsidP="00B827ED">
      <w:pPr>
        <w:pStyle w:val="11"/>
        <w:jc w:val="both"/>
        <w:rPr>
          <w:sz w:val="20"/>
          <w:szCs w:val="20"/>
        </w:rPr>
      </w:pPr>
      <w:r w:rsidRPr="005D6EBB">
        <w:rPr>
          <w:sz w:val="20"/>
          <w:szCs w:val="20"/>
        </w:rPr>
        <w:t xml:space="preserve">10.4. В </w:t>
      </w:r>
      <w:proofErr w:type="gramStart"/>
      <w:r w:rsidRPr="005D6EBB">
        <w:rPr>
          <w:sz w:val="20"/>
          <w:szCs w:val="20"/>
        </w:rPr>
        <w:t>случае</w:t>
      </w:r>
      <w:proofErr w:type="gramEnd"/>
      <w:r w:rsidRPr="005D6EBB">
        <w:rPr>
          <w:sz w:val="20"/>
          <w:szCs w:val="20"/>
        </w:rPr>
        <w:t xml:space="preserve"> не урегулирования споров и разногласий в претензионном порядке они передаются на рассмотрение в Арбитражный суд Ярославской области.</w:t>
      </w:r>
    </w:p>
    <w:p w:rsidR="00B827ED" w:rsidRPr="005D6EBB" w:rsidRDefault="00B827ED" w:rsidP="00B827ED">
      <w:pPr>
        <w:pStyle w:val="11"/>
        <w:jc w:val="both"/>
        <w:rPr>
          <w:sz w:val="20"/>
          <w:szCs w:val="20"/>
        </w:rPr>
      </w:pPr>
    </w:p>
    <w:p w:rsidR="00B827ED" w:rsidRPr="005D6EBB" w:rsidRDefault="00B827ED" w:rsidP="00B827ED">
      <w:pPr>
        <w:pStyle w:val="11"/>
        <w:jc w:val="center"/>
        <w:rPr>
          <w:sz w:val="20"/>
          <w:szCs w:val="20"/>
        </w:rPr>
      </w:pPr>
      <w:r w:rsidRPr="005D6EBB">
        <w:rPr>
          <w:b/>
          <w:bCs/>
          <w:sz w:val="20"/>
          <w:szCs w:val="20"/>
        </w:rPr>
        <w:t>11. Обстоятельства непреодолимой силы</w:t>
      </w:r>
    </w:p>
    <w:p w:rsidR="00B827ED" w:rsidRPr="005D6EBB" w:rsidRDefault="00B827ED" w:rsidP="00B827ED">
      <w:pPr>
        <w:pStyle w:val="11"/>
        <w:jc w:val="both"/>
        <w:rPr>
          <w:sz w:val="20"/>
          <w:szCs w:val="20"/>
        </w:rPr>
      </w:pPr>
      <w:r w:rsidRPr="005D6EBB">
        <w:rPr>
          <w:sz w:val="20"/>
          <w:szCs w:val="20"/>
        </w:rPr>
        <w:t xml:space="preserve">11.1. </w:t>
      </w:r>
      <w:proofErr w:type="gramStart"/>
      <w:r w:rsidRPr="005D6EBB">
        <w:rPr>
          <w:sz w:val="20"/>
          <w:szCs w:val="20"/>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B827ED" w:rsidRPr="005D6EBB" w:rsidRDefault="00B827ED" w:rsidP="00B827ED">
      <w:pPr>
        <w:pStyle w:val="11"/>
        <w:jc w:val="both"/>
        <w:rPr>
          <w:sz w:val="20"/>
          <w:szCs w:val="20"/>
        </w:rPr>
      </w:pPr>
      <w:r w:rsidRPr="005D6EBB">
        <w:rPr>
          <w:sz w:val="20"/>
          <w:szCs w:val="20"/>
        </w:rPr>
        <w:t>11.2.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B827ED" w:rsidRPr="005D6EBB" w:rsidRDefault="00B827ED" w:rsidP="00B827ED">
      <w:pPr>
        <w:pStyle w:val="11"/>
        <w:jc w:val="both"/>
        <w:rPr>
          <w:sz w:val="20"/>
          <w:szCs w:val="20"/>
        </w:rPr>
      </w:pPr>
      <w:r w:rsidRPr="005D6EBB">
        <w:rPr>
          <w:sz w:val="20"/>
          <w:szCs w:val="20"/>
        </w:rPr>
        <w:t>11.3.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B827ED" w:rsidRPr="005D6EBB" w:rsidRDefault="00B827ED" w:rsidP="00B827ED">
      <w:pPr>
        <w:pStyle w:val="11"/>
        <w:jc w:val="both"/>
        <w:rPr>
          <w:sz w:val="20"/>
          <w:szCs w:val="20"/>
        </w:rPr>
      </w:pPr>
    </w:p>
    <w:p w:rsidR="00B827ED" w:rsidRPr="005D6EBB" w:rsidRDefault="00B827ED" w:rsidP="00B827ED">
      <w:pPr>
        <w:spacing w:after="0"/>
        <w:jc w:val="center"/>
        <w:rPr>
          <w:rFonts w:ascii="Times New Roman" w:hAnsi="Times New Roman"/>
          <w:b/>
          <w:bCs/>
          <w:sz w:val="20"/>
          <w:szCs w:val="20"/>
        </w:rPr>
      </w:pPr>
      <w:r w:rsidRPr="005D6EBB">
        <w:rPr>
          <w:rFonts w:ascii="Times New Roman" w:hAnsi="Times New Roman"/>
          <w:b/>
          <w:bCs/>
          <w:sz w:val="20"/>
          <w:szCs w:val="20"/>
        </w:rPr>
        <w:lastRenderedPageBreak/>
        <w:t xml:space="preserve">12. </w:t>
      </w:r>
      <w:proofErr w:type="spellStart"/>
      <w:r w:rsidRPr="005D6EBB">
        <w:rPr>
          <w:rFonts w:ascii="Times New Roman" w:hAnsi="Times New Roman"/>
          <w:b/>
          <w:bCs/>
          <w:sz w:val="20"/>
          <w:szCs w:val="20"/>
        </w:rPr>
        <w:t>Антикоррупционная</w:t>
      </w:r>
      <w:proofErr w:type="spellEnd"/>
      <w:r w:rsidRPr="005D6EBB">
        <w:rPr>
          <w:rFonts w:ascii="Times New Roman" w:hAnsi="Times New Roman"/>
          <w:b/>
          <w:bCs/>
          <w:sz w:val="20"/>
          <w:szCs w:val="20"/>
        </w:rPr>
        <w:t xml:space="preserve"> оговорка</w:t>
      </w:r>
    </w:p>
    <w:p w:rsidR="00B827ED" w:rsidRPr="005D6EBB" w:rsidRDefault="00B827ED" w:rsidP="00B827ED">
      <w:pPr>
        <w:spacing w:after="0"/>
        <w:jc w:val="both"/>
        <w:rPr>
          <w:rFonts w:ascii="Times New Roman" w:hAnsi="Times New Roman"/>
          <w:sz w:val="20"/>
          <w:szCs w:val="20"/>
        </w:rPr>
      </w:pPr>
      <w:r w:rsidRPr="005D6EBB">
        <w:rPr>
          <w:rFonts w:ascii="Times New Roman" w:hAnsi="Times New Roman"/>
          <w:sz w:val="20"/>
          <w:szCs w:val="20"/>
        </w:rPr>
        <w:t xml:space="preserve">12.1. 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827ED" w:rsidRPr="005D6EBB" w:rsidRDefault="00B827ED" w:rsidP="00B827ED">
      <w:pPr>
        <w:spacing w:after="0"/>
        <w:jc w:val="both"/>
        <w:rPr>
          <w:rFonts w:ascii="Times New Roman" w:hAnsi="Times New Roman"/>
          <w:sz w:val="20"/>
          <w:szCs w:val="20"/>
        </w:rPr>
      </w:pPr>
      <w:r w:rsidRPr="005D6EBB">
        <w:rPr>
          <w:rFonts w:ascii="Times New Roman" w:hAnsi="Times New Roman"/>
          <w:sz w:val="20"/>
          <w:szCs w:val="20"/>
        </w:rPr>
        <w:t>12.2. </w:t>
      </w:r>
      <w:proofErr w:type="gramStart"/>
      <w:r w:rsidRPr="005D6EBB">
        <w:rPr>
          <w:rFonts w:ascii="Times New Roman" w:hAnsi="Times New Roman"/>
          <w:sz w:val="20"/>
          <w:szCs w:val="20"/>
        </w:rPr>
        <w:t xml:space="preserve">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827ED" w:rsidRPr="005D6EBB" w:rsidRDefault="00B827ED" w:rsidP="00B827ED">
      <w:pPr>
        <w:spacing w:after="0"/>
        <w:jc w:val="both"/>
        <w:rPr>
          <w:rFonts w:ascii="Times New Roman" w:hAnsi="Times New Roman"/>
          <w:sz w:val="20"/>
          <w:szCs w:val="20"/>
        </w:rPr>
      </w:pPr>
      <w:r w:rsidRPr="005D6EBB">
        <w:rPr>
          <w:rFonts w:ascii="Times New Roman" w:hAnsi="Times New Roman"/>
          <w:sz w:val="20"/>
          <w:szCs w:val="20"/>
        </w:rPr>
        <w:t xml:space="preserve">12.3. В </w:t>
      </w:r>
      <w:proofErr w:type="gramStart"/>
      <w:r w:rsidRPr="005D6EBB">
        <w:rPr>
          <w:rFonts w:ascii="Times New Roman" w:hAnsi="Times New Roman"/>
          <w:sz w:val="20"/>
          <w:szCs w:val="20"/>
        </w:rPr>
        <w:t>случае</w:t>
      </w:r>
      <w:proofErr w:type="gramEnd"/>
      <w:r w:rsidRPr="005D6EBB">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D6EBB">
        <w:rPr>
          <w:rFonts w:ascii="Times New Roman" w:hAnsi="Times New Roman"/>
          <w:sz w:val="20"/>
          <w:szCs w:val="20"/>
        </w:rPr>
        <w:t>с даты получения</w:t>
      </w:r>
      <w:proofErr w:type="gramEnd"/>
      <w:r w:rsidRPr="005D6EBB">
        <w:rPr>
          <w:rFonts w:ascii="Times New Roman" w:hAnsi="Times New Roman"/>
          <w:sz w:val="20"/>
          <w:szCs w:val="20"/>
        </w:rPr>
        <w:t xml:space="preserve"> письменного уведомления.</w:t>
      </w:r>
    </w:p>
    <w:p w:rsidR="00B827ED" w:rsidRPr="005D6EBB" w:rsidRDefault="00B827ED" w:rsidP="00B827ED">
      <w:pPr>
        <w:spacing w:after="0"/>
        <w:jc w:val="both"/>
        <w:rPr>
          <w:rFonts w:ascii="Times New Roman" w:hAnsi="Times New Roman"/>
          <w:sz w:val="20"/>
          <w:szCs w:val="20"/>
        </w:rPr>
      </w:pPr>
      <w:r w:rsidRPr="005D6EBB">
        <w:rPr>
          <w:rFonts w:ascii="Times New Roman" w:hAnsi="Times New Roman"/>
          <w:sz w:val="20"/>
          <w:szCs w:val="20"/>
        </w:rPr>
        <w:t>12.4. </w:t>
      </w:r>
      <w:proofErr w:type="gramStart"/>
      <w:r w:rsidRPr="005D6EBB">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D6EBB">
        <w:rPr>
          <w:rFonts w:ascii="Times New Roman" w:hAnsi="Times New Roman"/>
          <w:sz w:val="20"/>
          <w:szCs w:val="20"/>
        </w:rPr>
        <w:t>аффилированными</w:t>
      </w:r>
      <w:proofErr w:type="spellEnd"/>
      <w:r w:rsidRPr="005D6EBB">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D6EBB">
        <w:rPr>
          <w:rFonts w:ascii="Times New Roman" w:hAnsi="Times New Roman"/>
          <w:sz w:val="20"/>
          <w:szCs w:val="20"/>
        </w:rPr>
        <w:t xml:space="preserve"> легализации доходов, полученных преступным путем.</w:t>
      </w:r>
    </w:p>
    <w:p w:rsidR="00B827ED" w:rsidRDefault="00B827ED" w:rsidP="00B827ED">
      <w:pPr>
        <w:spacing w:after="0"/>
        <w:jc w:val="both"/>
        <w:rPr>
          <w:rFonts w:ascii="Times New Roman" w:hAnsi="Times New Roman"/>
          <w:sz w:val="20"/>
          <w:szCs w:val="20"/>
        </w:rPr>
      </w:pPr>
      <w:r w:rsidRPr="005D6EBB">
        <w:rPr>
          <w:rFonts w:ascii="Times New Roman" w:hAnsi="Times New Roman"/>
          <w:sz w:val="20"/>
          <w:szCs w:val="20"/>
        </w:rPr>
        <w:t xml:space="preserve">12.5. </w:t>
      </w:r>
      <w:proofErr w:type="gramStart"/>
      <w:r w:rsidRPr="005D6EBB">
        <w:rPr>
          <w:rFonts w:ascii="Times New Roman" w:hAnsi="Times New Roman"/>
          <w:sz w:val="20"/>
          <w:szCs w:val="20"/>
        </w:rPr>
        <w:t>В случае нарушения одной Стороной обязательств воздерживаться от запрещенных в разделе 12 настоящего Договора действий и/или неполучения другой Стороной в установленный в разделе 12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D6EBB">
        <w:rPr>
          <w:rFonts w:ascii="Times New Roman" w:hAnsi="Times New Roman"/>
          <w:sz w:val="20"/>
          <w:szCs w:val="20"/>
        </w:rPr>
        <w:t xml:space="preserve"> Сторона, по чьей инициативе </w:t>
      </w:r>
      <w:proofErr w:type="gramStart"/>
      <w:r w:rsidRPr="005D6EBB">
        <w:rPr>
          <w:rFonts w:ascii="Times New Roman" w:hAnsi="Times New Roman"/>
          <w:sz w:val="20"/>
          <w:szCs w:val="20"/>
        </w:rPr>
        <w:t>был</w:t>
      </w:r>
      <w:proofErr w:type="gramEnd"/>
      <w:r w:rsidRPr="005D6EBB">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827ED" w:rsidRPr="005D6EBB" w:rsidRDefault="00B827ED" w:rsidP="00B827ED">
      <w:pPr>
        <w:spacing w:after="0"/>
        <w:jc w:val="both"/>
        <w:rPr>
          <w:rFonts w:ascii="Times New Roman" w:hAnsi="Times New Roman"/>
          <w:sz w:val="20"/>
          <w:szCs w:val="20"/>
        </w:rPr>
      </w:pPr>
    </w:p>
    <w:p w:rsidR="00B827ED" w:rsidRPr="005D6EBB" w:rsidRDefault="00B827ED" w:rsidP="00B827ED">
      <w:pPr>
        <w:spacing w:after="0"/>
        <w:jc w:val="center"/>
        <w:rPr>
          <w:rFonts w:ascii="Times New Roman" w:hAnsi="Times New Roman"/>
          <w:b/>
          <w:bCs/>
          <w:sz w:val="20"/>
          <w:szCs w:val="20"/>
        </w:rPr>
      </w:pPr>
      <w:r w:rsidRPr="005D6EBB">
        <w:rPr>
          <w:rFonts w:ascii="Times New Roman" w:hAnsi="Times New Roman"/>
          <w:b/>
          <w:bCs/>
          <w:sz w:val="20"/>
          <w:szCs w:val="20"/>
        </w:rPr>
        <w:t>13. Защита информации</w:t>
      </w:r>
    </w:p>
    <w:p w:rsidR="00B827ED" w:rsidRPr="005D6EBB" w:rsidRDefault="00B827ED" w:rsidP="00B827ED">
      <w:pPr>
        <w:tabs>
          <w:tab w:val="num" w:pos="0"/>
        </w:tabs>
        <w:spacing w:after="0"/>
        <w:jc w:val="both"/>
        <w:rPr>
          <w:rFonts w:ascii="Times New Roman" w:hAnsi="Times New Roman"/>
          <w:sz w:val="20"/>
          <w:szCs w:val="20"/>
        </w:rPr>
      </w:pPr>
      <w:r w:rsidRPr="005D6EBB">
        <w:rPr>
          <w:rFonts w:ascii="Times New Roman" w:hAnsi="Times New Roman"/>
          <w:sz w:val="20"/>
          <w:szCs w:val="20"/>
        </w:rPr>
        <w:t>13.1. Учетно-отчетная документация, используемая Сторонами при исполнении настоящего договора, которой Стороны могут обмениваться в процессе исполнения Договора, является конфиденциальной.</w:t>
      </w:r>
    </w:p>
    <w:p w:rsidR="00B827ED" w:rsidRPr="005D6EBB" w:rsidRDefault="00B827ED" w:rsidP="00B827ED">
      <w:pPr>
        <w:tabs>
          <w:tab w:val="num" w:pos="0"/>
        </w:tabs>
        <w:spacing w:after="0"/>
        <w:jc w:val="both"/>
        <w:rPr>
          <w:rFonts w:ascii="Times New Roman" w:hAnsi="Times New Roman"/>
          <w:sz w:val="20"/>
          <w:szCs w:val="20"/>
        </w:rPr>
      </w:pPr>
      <w:r w:rsidRPr="005D6EBB">
        <w:rPr>
          <w:rFonts w:ascii="Times New Roman" w:hAnsi="Times New Roman"/>
          <w:sz w:val="20"/>
          <w:szCs w:val="20"/>
        </w:rPr>
        <w:t>13.2. 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B827ED" w:rsidRPr="005D6EBB" w:rsidRDefault="00B827ED" w:rsidP="00B827ED">
      <w:pPr>
        <w:pStyle w:val="11"/>
        <w:jc w:val="both"/>
        <w:rPr>
          <w:sz w:val="20"/>
          <w:szCs w:val="20"/>
        </w:rPr>
      </w:pPr>
    </w:p>
    <w:p w:rsidR="00B827ED" w:rsidRPr="005D6EBB" w:rsidRDefault="00B827ED" w:rsidP="00B827ED">
      <w:pPr>
        <w:pStyle w:val="11"/>
        <w:jc w:val="center"/>
        <w:rPr>
          <w:sz w:val="20"/>
          <w:szCs w:val="20"/>
        </w:rPr>
      </w:pPr>
      <w:r w:rsidRPr="005D6EBB">
        <w:rPr>
          <w:b/>
          <w:bCs/>
          <w:sz w:val="20"/>
          <w:szCs w:val="20"/>
        </w:rPr>
        <w:t>14. Прочие условия</w:t>
      </w:r>
    </w:p>
    <w:p w:rsidR="00B827ED" w:rsidRPr="005D6EBB" w:rsidRDefault="00B827ED" w:rsidP="00B827ED">
      <w:pPr>
        <w:pStyle w:val="11"/>
        <w:jc w:val="both"/>
        <w:rPr>
          <w:sz w:val="20"/>
          <w:szCs w:val="20"/>
        </w:rPr>
      </w:pPr>
      <w:r w:rsidRPr="005D6EBB">
        <w:rPr>
          <w:sz w:val="20"/>
          <w:szCs w:val="20"/>
        </w:rPr>
        <w:t xml:space="preserve">14.1. Любые изменения и дополнения по Договору </w:t>
      </w:r>
      <w:proofErr w:type="gramStart"/>
      <w:r w:rsidRPr="005D6EBB">
        <w:rPr>
          <w:sz w:val="20"/>
          <w:szCs w:val="20"/>
        </w:rPr>
        <w:t>вступают в силу и становятся</w:t>
      </w:r>
      <w:proofErr w:type="gramEnd"/>
      <w:r w:rsidRPr="005D6EBB">
        <w:rPr>
          <w:sz w:val="20"/>
          <w:szCs w:val="20"/>
        </w:rPr>
        <w:t xml:space="preserve">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B827ED" w:rsidRPr="005D6EBB" w:rsidRDefault="00B827ED" w:rsidP="00B827ED">
      <w:pPr>
        <w:pStyle w:val="11"/>
        <w:jc w:val="both"/>
        <w:rPr>
          <w:sz w:val="20"/>
          <w:szCs w:val="20"/>
        </w:rPr>
      </w:pPr>
      <w:r w:rsidRPr="005D6EBB">
        <w:rPr>
          <w:sz w:val="20"/>
          <w:szCs w:val="20"/>
        </w:rPr>
        <w:t>14.2.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B827ED" w:rsidRPr="005D6EBB" w:rsidRDefault="00B827ED" w:rsidP="00B827ED">
      <w:pPr>
        <w:pStyle w:val="11"/>
        <w:jc w:val="both"/>
        <w:rPr>
          <w:sz w:val="20"/>
          <w:szCs w:val="20"/>
        </w:rPr>
      </w:pPr>
      <w:r w:rsidRPr="005D6EBB">
        <w:rPr>
          <w:sz w:val="20"/>
          <w:szCs w:val="20"/>
        </w:rPr>
        <w:t>14.3.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B827ED" w:rsidRPr="005D6EBB" w:rsidRDefault="00B827ED" w:rsidP="00B827ED">
      <w:pPr>
        <w:pStyle w:val="11"/>
        <w:jc w:val="both"/>
        <w:rPr>
          <w:sz w:val="20"/>
          <w:szCs w:val="20"/>
        </w:rPr>
      </w:pPr>
      <w:r w:rsidRPr="005D6EBB">
        <w:rPr>
          <w:sz w:val="20"/>
          <w:szCs w:val="20"/>
        </w:rPr>
        <w:t>14.4.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B827ED" w:rsidRPr="005D6EBB" w:rsidRDefault="00B827ED" w:rsidP="00B827ED">
      <w:pPr>
        <w:pStyle w:val="11"/>
        <w:jc w:val="both"/>
        <w:rPr>
          <w:sz w:val="20"/>
          <w:szCs w:val="20"/>
        </w:rPr>
      </w:pPr>
      <w:r w:rsidRPr="005D6EBB">
        <w:rPr>
          <w:sz w:val="20"/>
          <w:szCs w:val="20"/>
        </w:rPr>
        <w:t xml:space="preserve">14.5. Настоящий Договор </w:t>
      </w:r>
      <w:proofErr w:type="gramStart"/>
      <w:r w:rsidRPr="005D6EBB">
        <w:rPr>
          <w:sz w:val="20"/>
          <w:szCs w:val="20"/>
        </w:rPr>
        <w:t>вступает в силу со дня его подписания Сторонами и действует</w:t>
      </w:r>
      <w:proofErr w:type="gramEnd"/>
      <w:r w:rsidRPr="005D6EBB">
        <w:rPr>
          <w:sz w:val="20"/>
          <w:szCs w:val="20"/>
        </w:rPr>
        <w:t xml:space="preserve"> до полного исполнения Сторонами взятых на себя по Договору обязательств.</w:t>
      </w:r>
    </w:p>
    <w:p w:rsidR="00B827ED" w:rsidRPr="005D6EBB" w:rsidRDefault="00B827ED" w:rsidP="00B827ED">
      <w:pPr>
        <w:pStyle w:val="11"/>
        <w:jc w:val="both"/>
        <w:rPr>
          <w:sz w:val="20"/>
          <w:szCs w:val="20"/>
        </w:rPr>
      </w:pPr>
      <w:r w:rsidRPr="005D6EBB">
        <w:rPr>
          <w:sz w:val="20"/>
          <w:szCs w:val="20"/>
        </w:rPr>
        <w:t>14.6. Во всем остальном, что не предусмотрено Договором, Стороны руководствуются действующим законодательством Российской Федерации.</w:t>
      </w:r>
    </w:p>
    <w:p w:rsidR="00B827ED" w:rsidRPr="005D6EBB" w:rsidRDefault="00B827ED" w:rsidP="00B827ED">
      <w:pPr>
        <w:pStyle w:val="11"/>
        <w:jc w:val="center"/>
        <w:rPr>
          <w:sz w:val="20"/>
          <w:szCs w:val="20"/>
        </w:rPr>
      </w:pPr>
    </w:p>
    <w:tbl>
      <w:tblPr>
        <w:tblW w:w="10490" w:type="dxa"/>
        <w:tblInd w:w="105" w:type="dxa"/>
        <w:tblLayout w:type="fixed"/>
        <w:tblCellMar>
          <w:left w:w="105" w:type="dxa"/>
          <w:right w:w="105" w:type="dxa"/>
        </w:tblCellMar>
        <w:tblLook w:val="04A0"/>
      </w:tblPr>
      <w:tblGrid>
        <w:gridCol w:w="484"/>
        <w:gridCol w:w="3830"/>
        <w:gridCol w:w="763"/>
        <w:gridCol w:w="4562"/>
        <w:gridCol w:w="851"/>
      </w:tblGrid>
      <w:tr w:rsidR="00B827ED" w:rsidRPr="005D6EBB" w:rsidTr="00392A00">
        <w:tc>
          <w:tcPr>
            <w:tcW w:w="10490" w:type="dxa"/>
            <w:gridSpan w:val="5"/>
          </w:tcPr>
          <w:p w:rsidR="00B827ED" w:rsidRPr="005D6EBB" w:rsidRDefault="00B827ED" w:rsidP="00392A00">
            <w:pPr>
              <w:pStyle w:val="11"/>
              <w:jc w:val="center"/>
              <w:rPr>
                <w:sz w:val="20"/>
                <w:szCs w:val="20"/>
              </w:rPr>
            </w:pPr>
            <w:r w:rsidRPr="005D6EBB">
              <w:rPr>
                <w:b/>
                <w:bCs/>
                <w:sz w:val="20"/>
                <w:szCs w:val="20"/>
              </w:rPr>
              <w:t>15. Юридические адреса и платежные реквизиты Сторон.</w:t>
            </w:r>
          </w:p>
        </w:tc>
      </w:tr>
      <w:tr w:rsidR="00B827ED" w:rsidRPr="005D6EBB" w:rsidTr="00392A00">
        <w:tc>
          <w:tcPr>
            <w:tcW w:w="10490" w:type="dxa"/>
            <w:gridSpan w:val="5"/>
          </w:tcPr>
          <w:p w:rsidR="00B827ED" w:rsidRPr="005D6EBB" w:rsidRDefault="00B827ED" w:rsidP="00392A00">
            <w:pPr>
              <w:pStyle w:val="11"/>
              <w:jc w:val="both"/>
              <w:rPr>
                <w:sz w:val="20"/>
                <w:szCs w:val="20"/>
              </w:rPr>
            </w:pPr>
          </w:p>
        </w:tc>
      </w:tr>
      <w:tr w:rsidR="00B827ED" w:rsidRPr="005D6EBB" w:rsidTr="00392A00">
        <w:tc>
          <w:tcPr>
            <w:tcW w:w="484" w:type="dxa"/>
          </w:tcPr>
          <w:p w:rsidR="00B827ED" w:rsidRPr="005D6EBB" w:rsidRDefault="00B827ED" w:rsidP="00392A00">
            <w:pPr>
              <w:pStyle w:val="11"/>
              <w:jc w:val="both"/>
              <w:rPr>
                <w:sz w:val="20"/>
                <w:szCs w:val="20"/>
              </w:rPr>
            </w:pPr>
          </w:p>
        </w:tc>
        <w:tc>
          <w:tcPr>
            <w:tcW w:w="3830" w:type="dxa"/>
          </w:tcPr>
          <w:p w:rsidR="00B827ED" w:rsidRPr="005D6EBB" w:rsidRDefault="00B827ED" w:rsidP="00392A00">
            <w:pPr>
              <w:pStyle w:val="11"/>
              <w:jc w:val="both"/>
              <w:rPr>
                <w:sz w:val="20"/>
                <w:szCs w:val="20"/>
              </w:rPr>
            </w:pPr>
            <w:r w:rsidRPr="005D6EBB">
              <w:rPr>
                <w:b/>
                <w:bCs/>
                <w:sz w:val="20"/>
                <w:szCs w:val="20"/>
              </w:rPr>
              <w:t>Заказчик</w:t>
            </w:r>
            <w:r w:rsidRPr="005D6EBB">
              <w:rPr>
                <w:sz w:val="20"/>
                <w:szCs w:val="20"/>
              </w:rPr>
              <w:t xml:space="preserve"> </w:t>
            </w:r>
          </w:p>
        </w:tc>
        <w:tc>
          <w:tcPr>
            <w:tcW w:w="763" w:type="dxa"/>
          </w:tcPr>
          <w:p w:rsidR="00B827ED" w:rsidRPr="005D6EBB" w:rsidRDefault="00B827ED" w:rsidP="00392A00">
            <w:pPr>
              <w:pStyle w:val="11"/>
              <w:jc w:val="both"/>
              <w:rPr>
                <w:sz w:val="20"/>
                <w:szCs w:val="20"/>
              </w:rPr>
            </w:pPr>
          </w:p>
        </w:tc>
        <w:tc>
          <w:tcPr>
            <w:tcW w:w="4562" w:type="dxa"/>
          </w:tcPr>
          <w:p w:rsidR="00B827ED" w:rsidRPr="005D6EBB" w:rsidRDefault="00B827ED" w:rsidP="00392A00">
            <w:pPr>
              <w:pStyle w:val="11"/>
              <w:jc w:val="both"/>
              <w:rPr>
                <w:sz w:val="20"/>
                <w:szCs w:val="20"/>
              </w:rPr>
            </w:pPr>
            <w:r w:rsidRPr="005D6EBB">
              <w:rPr>
                <w:b/>
                <w:bCs/>
                <w:sz w:val="20"/>
                <w:szCs w:val="20"/>
              </w:rPr>
              <w:t>Поставщик</w:t>
            </w:r>
            <w:r w:rsidRPr="005D6EBB">
              <w:rPr>
                <w:sz w:val="20"/>
                <w:szCs w:val="20"/>
              </w:rPr>
              <w:t xml:space="preserve"> </w:t>
            </w:r>
          </w:p>
        </w:tc>
        <w:tc>
          <w:tcPr>
            <w:tcW w:w="851" w:type="dxa"/>
          </w:tcPr>
          <w:p w:rsidR="00B827ED" w:rsidRPr="005D6EBB" w:rsidRDefault="00B827ED" w:rsidP="00392A00">
            <w:pPr>
              <w:pStyle w:val="11"/>
              <w:jc w:val="both"/>
              <w:rPr>
                <w:sz w:val="20"/>
                <w:szCs w:val="20"/>
              </w:rPr>
            </w:pPr>
          </w:p>
        </w:tc>
      </w:tr>
      <w:tr w:rsidR="00B827ED" w:rsidRPr="005D6EBB" w:rsidTr="00392A00">
        <w:tc>
          <w:tcPr>
            <w:tcW w:w="484" w:type="dxa"/>
          </w:tcPr>
          <w:p w:rsidR="00B827ED" w:rsidRPr="005D6EBB" w:rsidRDefault="00B827ED" w:rsidP="00392A00">
            <w:pPr>
              <w:pStyle w:val="11"/>
              <w:jc w:val="both"/>
              <w:rPr>
                <w:sz w:val="20"/>
                <w:szCs w:val="20"/>
              </w:rPr>
            </w:pPr>
          </w:p>
        </w:tc>
        <w:tc>
          <w:tcPr>
            <w:tcW w:w="3830" w:type="dxa"/>
            <w:tcBorders>
              <w:top w:val="nil"/>
              <w:left w:val="nil"/>
              <w:bottom w:val="single" w:sz="2" w:space="0" w:color="auto"/>
              <w:right w:val="nil"/>
            </w:tcBorders>
          </w:tcPr>
          <w:p w:rsidR="00B827ED" w:rsidRPr="005D6EBB" w:rsidRDefault="00B827ED" w:rsidP="00392A00">
            <w:pPr>
              <w:pStyle w:val="11"/>
              <w:jc w:val="both"/>
              <w:rPr>
                <w:sz w:val="20"/>
                <w:szCs w:val="20"/>
              </w:rPr>
            </w:pPr>
          </w:p>
        </w:tc>
        <w:tc>
          <w:tcPr>
            <w:tcW w:w="763" w:type="dxa"/>
          </w:tcPr>
          <w:p w:rsidR="00B827ED" w:rsidRPr="005D6EBB" w:rsidRDefault="00B827ED" w:rsidP="00392A00">
            <w:pPr>
              <w:pStyle w:val="11"/>
              <w:jc w:val="both"/>
              <w:rPr>
                <w:sz w:val="20"/>
                <w:szCs w:val="20"/>
              </w:rPr>
            </w:pPr>
          </w:p>
        </w:tc>
        <w:tc>
          <w:tcPr>
            <w:tcW w:w="4562" w:type="dxa"/>
            <w:tcBorders>
              <w:top w:val="nil"/>
              <w:left w:val="nil"/>
              <w:bottom w:val="single" w:sz="2" w:space="0" w:color="auto"/>
              <w:right w:val="nil"/>
            </w:tcBorders>
          </w:tcPr>
          <w:p w:rsidR="00B827ED" w:rsidRPr="005D6EBB" w:rsidRDefault="00B827ED" w:rsidP="00392A00">
            <w:pPr>
              <w:pStyle w:val="11"/>
              <w:jc w:val="both"/>
              <w:rPr>
                <w:sz w:val="20"/>
                <w:szCs w:val="20"/>
              </w:rPr>
            </w:pPr>
          </w:p>
        </w:tc>
        <w:tc>
          <w:tcPr>
            <w:tcW w:w="851" w:type="dxa"/>
          </w:tcPr>
          <w:p w:rsidR="00B827ED" w:rsidRPr="005D6EBB" w:rsidRDefault="00B827ED" w:rsidP="00392A00">
            <w:pPr>
              <w:pStyle w:val="11"/>
              <w:jc w:val="both"/>
              <w:rPr>
                <w:sz w:val="20"/>
                <w:szCs w:val="20"/>
              </w:rPr>
            </w:pPr>
          </w:p>
        </w:tc>
      </w:tr>
      <w:tr w:rsidR="00B827ED" w:rsidRPr="005D6EBB" w:rsidTr="00392A00">
        <w:tc>
          <w:tcPr>
            <w:tcW w:w="484" w:type="dxa"/>
          </w:tcPr>
          <w:p w:rsidR="00B827ED" w:rsidRPr="005D6EBB" w:rsidRDefault="00B827ED" w:rsidP="00392A00">
            <w:pPr>
              <w:pStyle w:val="11"/>
              <w:jc w:val="both"/>
              <w:rPr>
                <w:sz w:val="20"/>
                <w:szCs w:val="20"/>
              </w:rPr>
            </w:pPr>
          </w:p>
        </w:tc>
        <w:tc>
          <w:tcPr>
            <w:tcW w:w="3830"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763" w:type="dxa"/>
          </w:tcPr>
          <w:p w:rsidR="00B827ED" w:rsidRPr="005D6EBB" w:rsidRDefault="00B827ED" w:rsidP="00392A00">
            <w:pPr>
              <w:pStyle w:val="11"/>
              <w:jc w:val="both"/>
              <w:rPr>
                <w:sz w:val="20"/>
                <w:szCs w:val="20"/>
              </w:rPr>
            </w:pPr>
          </w:p>
        </w:tc>
        <w:tc>
          <w:tcPr>
            <w:tcW w:w="4562"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851" w:type="dxa"/>
          </w:tcPr>
          <w:p w:rsidR="00B827ED" w:rsidRPr="005D6EBB" w:rsidRDefault="00B827ED" w:rsidP="00392A00">
            <w:pPr>
              <w:pStyle w:val="11"/>
              <w:jc w:val="both"/>
              <w:rPr>
                <w:sz w:val="20"/>
                <w:szCs w:val="20"/>
              </w:rPr>
            </w:pPr>
          </w:p>
        </w:tc>
      </w:tr>
      <w:tr w:rsidR="00B827ED" w:rsidRPr="005D6EBB" w:rsidTr="00392A00">
        <w:tc>
          <w:tcPr>
            <w:tcW w:w="484" w:type="dxa"/>
          </w:tcPr>
          <w:p w:rsidR="00B827ED" w:rsidRPr="005D6EBB" w:rsidRDefault="00B827ED" w:rsidP="00392A00">
            <w:pPr>
              <w:pStyle w:val="11"/>
              <w:jc w:val="both"/>
              <w:rPr>
                <w:sz w:val="20"/>
                <w:szCs w:val="20"/>
              </w:rPr>
            </w:pPr>
          </w:p>
        </w:tc>
        <w:tc>
          <w:tcPr>
            <w:tcW w:w="3830"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763" w:type="dxa"/>
          </w:tcPr>
          <w:p w:rsidR="00B827ED" w:rsidRPr="005D6EBB" w:rsidRDefault="00B827ED" w:rsidP="00392A00">
            <w:pPr>
              <w:pStyle w:val="11"/>
              <w:jc w:val="both"/>
              <w:rPr>
                <w:sz w:val="20"/>
                <w:szCs w:val="20"/>
              </w:rPr>
            </w:pPr>
          </w:p>
        </w:tc>
        <w:tc>
          <w:tcPr>
            <w:tcW w:w="4562"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851" w:type="dxa"/>
          </w:tcPr>
          <w:p w:rsidR="00B827ED" w:rsidRPr="005D6EBB" w:rsidRDefault="00B827ED" w:rsidP="00392A00">
            <w:pPr>
              <w:pStyle w:val="11"/>
              <w:jc w:val="both"/>
              <w:rPr>
                <w:sz w:val="20"/>
                <w:szCs w:val="20"/>
              </w:rPr>
            </w:pPr>
          </w:p>
        </w:tc>
      </w:tr>
      <w:tr w:rsidR="00B827ED" w:rsidRPr="005D6EBB" w:rsidTr="00392A00">
        <w:tc>
          <w:tcPr>
            <w:tcW w:w="484" w:type="dxa"/>
          </w:tcPr>
          <w:p w:rsidR="00B827ED" w:rsidRPr="005D6EBB" w:rsidRDefault="00B827ED" w:rsidP="00392A00">
            <w:pPr>
              <w:pStyle w:val="11"/>
              <w:jc w:val="both"/>
              <w:rPr>
                <w:sz w:val="20"/>
                <w:szCs w:val="20"/>
              </w:rPr>
            </w:pPr>
          </w:p>
        </w:tc>
        <w:tc>
          <w:tcPr>
            <w:tcW w:w="3830"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763" w:type="dxa"/>
          </w:tcPr>
          <w:p w:rsidR="00B827ED" w:rsidRPr="005D6EBB" w:rsidRDefault="00B827ED" w:rsidP="00392A00">
            <w:pPr>
              <w:pStyle w:val="11"/>
              <w:jc w:val="both"/>
              <w:rPr>
                <w:sz w:val="20"/>
                <w:szCs w:val="20"/>
              </w:rPr>
            </w:pPr>
          </w:p>
        </w:tc>
        <w:tc>
          <w:tcPr>
            <w:tcW w:w="4562"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851" w:type="dxa"/>
          </w:tcPr>
          <w:p w:rsidR="00B827ED" w:rsidRPr="005D6EBB" w:rsidRDefault="00B827ED" w:rsidP="00392A00">
            <w:pPr>
              <w:pStyle w:val="11"/>
              <w:jc w:val="both"/>
              <w:rPr>
                <w:sz w:val="20"/>
                <w:szCs w:val="20"/>
              </w:rPr>
            </w:pPr>
          </w:p>
        </w:tc>
      </w:tr>
      <w:tr w:rsidR="00B827ED" w:rsidRPr="005D6EBB" w:rsidTr="00392A00">
        <w:tc>
          <w:tcPr>
            <w:tcW w:w="484" w:type="dxa"/>
          </w:tcPr>
          <w:p w:rsidR="00B827ED" w:rsidRPr="005D6EBB" w:rsidRDefault="00B827ED" w:rsidP="00392A00">
            <w:pPr>
              <w:pStyle w:val="11"/>
              <w:jc w:val="both"/>
              <w:rPr>
                <w:sz w:val="20"/>
                <w:szCs w:val="20"/>
              </w:rPr>
            </w:pPr>
          </w:p>
        </w:tc>
        <w:tc>
          <w:tcPr>
            <w:tcW w:w="3830"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763" w:type="dxa"/>
          </w:tcPr>
          <w:p w:rsidR="00B827ED" w:rsidRPr="005D6EBB" w:rsidRDefault="00B827ED" w:rsidP="00392A00">
            <w:pPr>
              <w:pStyle w:val="11"/>
              <w:jc w:val="both"/>
              <w:rPr>
                <w:sz w:val="20"/>
                <w:szCs w:val="20"/>
              </w:rPr>
            </w:pPr>
          </w:p>
        </w:tc>
        <w:tc>
          <w:tcPr>
            <w:tcW w:w="4562"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851" w:type="dxa"/>
          </w:tcPr>
          <w:p w:rsidR="00B827ED" w:rsidRPr="005D6EBB" w:rsidRDefault="00B827ED" w:rsidP="00392A00">
            <w:pPr>
              <w:pStyle w:val="11"/>
              <w:jc w:val="both"/>
              <w:rPr>
                <w:sz w:val="20"/>
                <w:szCs w:val="20"/>
              </w:rPr>
            </w:pPr>
          </w:p>
        </w:tc>
      </w:tr>
      <w:tr w:rsidR="00B827ED" w:rsidRPr="005D6EBB" w:rsidTr="00392A00">
        <w:tc>
          <w:tcPr>
            <w:tcW w:w="484" w:type="dxa"/>
          </w:tcPr>
          <w:p w:rsidR="00B827ED" w:rsidRPr="005D6EBB" w:rsidRDefault="00B827ED" w:rsidP="00392A00">
            <w:pPr>
              <w:pStyle w:val="11"/>
              <w:jc w:val="both"/>
              <w:rPr>
                <w:sz w:val="20"/>
                <w:szCs w:val="20"/>
              </w:rPr>
            </w:pPr>
          </w:p>
        </w:tc>
        <w:tc>
          <w:tcPr>
            <w:tcW w:w="3830"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763" w:type="dxa"/>
          </w:tcPr>
          <w:p w:rsidR="00B827ED" w:rsidRPr="005D6EBB" w:rsidRDefault="00B827ED" w:rsidP="00392A00">
            <w:pPr>
              <w:pStyle w:val="11"/>
              <w:jc w:val="both"/>
              <w:rPr>
                <w:sz w:val="20"/>
                <w:szCs w:val="20"/>
              </w:rPr>
            </w:pPr>
          </w:p>
        </w:tc>
        <w:tc>
          <w:tcPr>
            <w:tcW w:w="4562"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851" w:type="dxa"/>
          </w:tcPr>
          <w:p w:rsidR="00B827ED" w:rsidRPr="005D6EBB" w:rsidRDefault="00B827ED" w:rsidP="00392A00">
            <w:pPr>
              <w:pStyle w:val="11"/>
              <w:jc w:val="both"/>
              <w:rPr>
                <w:sz w:val="20"/>
                <w:szCs w:val="20"/>
              </w:rPr>
            </w:pPr>
          </w:p>
        </w:tc>
      </w:tr>
      <w:tr w:rsidR="00B827ED" w:rsidRPr="005D6EBB" w:rsidTr="00392A00">
        <w:tc>
          <w:tcPr>
            <w:tcW w:w="484" w:type="dxa"/>
          </w:tcPr>
          <w:p w:rsidR="00B827ED" w:rsidRPr="005D6EBB" w:rsidRDefault="00B827ED" w:rsidP="00392A00">
            <w:pPr>
              <w:pStyle w:val="11"/>
              <w:jc w:val="both"/>
              <w:rPr>
                <w:sz w:val="20"/>
                <w:szCs w:val="20"/>
              </w:rPr>
            </w:pPr>
          </w:p>
        </w:tc>
        <w:tc>
          <w:tcPr>
            <w:tcW w:w="3830"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763" w:type="dxa"/>
          </w:tcPr>
          <w:p w:rsidR="00B827ED" w:rsidRPr="005D6EBB" w:rsidRDefault="00B827ED" w:rsidP="00392A00">
            <w:pPr>
              <w:pStyle w:val="11"/>
              <w:jc w:val="both"/>
              <w:rPr>
                <w:sz w:val="20"/>
                <w:szCs w:val="20"/>
              </w:rPr>
            </w:pPr>
          </w:p>
        </w:tc>
        <w:tc>
          <w:tcPr>
            <w:tcW w:w="4562"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851" w:type="dxa"/>
          </w:tcPr>
          <w:p w:rsidR="00B827ED" w:rsidRPr="005D6EBB" w:rsidRDefault="00B827ED" w:rsidP="00392A00">
            <w:pPr>
              <w:pStyle w:val="11"/>
              <w:jc w:val="both"/>
              <w:rPr>
                <w:sz w:val="20"/>
                <w:szCs w:val="20"/>
              </w:rPr>
            </w:pPr>
          </w:p>
        </w:tc>
      </w:tr>
      <w:tr w:rsidR="00B827ED" w:rsidRPr="005D6EBB" w:rsidTr="00392A00">
        <w:tc>
          <w:tcPr>
            <w:tcW w:w="484" w:type="dxa"/>
          </w:tcPr>
          <w:p w:rsidR="00B827ED" w:rsidRPr="005D6EBB" w:rsidRDefault="00B827ED" w:rsidP="00392A00">
            <w:pPr>
              <w:pStyle w:val="11"/>
              <w:jc w:val="both"/>
              <w:rPr>
                <w:sz w:val="20"/>
                <w:szCs w:val="20"/>
              </w:rPr>
            </w:pPr>
          </w:p>
        </w:tc>
        <w:tc>
          <w:tcPr>
            <w:tcW w:w="3830" w:type="dxa"/>
            <w:tcBorders>
              <w:top w:val="single" w:sz="2" w:space="0" w:color="auto"/>
              <w:left w:val="nil"/>
              <w:bottom w:val="nil"/>
              <w:right w:val="nil"/>
            </w:tcBorders>
          </w:tcPr>
          <w:p w:rsidR="00B827ED" w:rsidRPr="005D6EBB" w:rsidRDefault="00B827ED" w:rsidP="00392A00">
            <w:pPr>
              <w:pStyle w:val="11"/>
              <w:jc w:val="both"/>
              <w:rPr>
                <w:sz w:val="20"/>
                <w:szCs w:val="20"/>
              </w:rPr>
            </w:pPr>
          </w:p>
        </w:tc>
        <w:tc>
          <w:tcPr>
            <w:tcW w:w="763" w:type="dxa"/>
          </w:tcPr>
          <w:p w:rsidR="00B827ED" w:rsidRPr="005D6EBB" w:rsidRDefault="00B827ED" w:rsidP="00392A00">
            <w:pPr>
              <w:pStyle w:val="11"/>
              <w:jc w:val="both"/>
              <w:rPr>
                <w:sz w:val="20"/>
                <w:szCs w:val="20"/>
              </w:rPr>
            </w:pPr>
          </w:p>
        </w:tc>
        <w:tc>
          <w:tcPr>
            <w:tcW w:w="4562" w:type="dxa"/>
            <w:tcBorders>
              <w:top w:val="single" w:sz="2" w:space="0" w:color="auto"/>
              <w:left w:val="nil"/>
              <w:bottom w:val="nil"/>
              <w:right w:val="nil"/>
            </w:tcBorders>
          </w:tcPr>
          <w:p w:rsidR="00B827ED" w:rsidRPr="005D6EBB" w:rsidRDefault="00B827ED" w:rsidP="00392A00">
            <w:pPr>
              <w:pStyle w:val="11"/>
              <w:jc w:val="both"/>
              <w:rPr>
                <w:sz w:val="20"/>
                <w:szCs w:val="20"/>
              </w:rPr>
            </w:pPr>
          </w:p>
        </w:tc>
        <w:tc>
          <w:tcPr>
            <w:tcW w:w="851" w:type="dxa"/>
          </w:tcPr>
          <w:p w:rsidR="00B827ED" w:rsidRPr="005D6EBB" w:rsidRDefault="00B827ED" w:rsidP="00392A00">
            <w:pPr>
              <w:pStyle w:val="11"/>
              <w:jc w:val="both"/>
              <w:rPr>
                <w:sz w:val="20"/>
                <w:szCs w:val="20"/>
              </w:rPr>
            </w:pPr>
          </w:p>
        </w:tc>
      </w:tr>
      <w:tr w:rsidR="00B827ED" w:rsidRPr="005D6EBB" w:rsidTr="00392A00">
        <w:tc>
          <w:tcPr>
            <w:tcW w:w="484" w:type="dxa"/>
          </w:tcPr>
          <w:p w:rsidR="00B827ED" w:rsidRPr="005D6EBB" w:rsidRDefault="00B827ED" w:rsidP="00392A00">
            <w:pPr>
              <w:pStyle w:val="11"/>
              <w:jc w:val="both"/>
              <w:rPr>
                <w:sz w:val="20"/>
                <w:szCs w:val="20"/>
              </w:rPr>
            </w:pPr>
          </w:p>
        </w:tc>
        <w:tc>
          <w:tcPr>
            <w:tcW w:w="3830" w:type="dxa"/>
          </w:tcPr>
          <w:p w:rsidR="00B827ED" w:rsidRPr="005D6EBB" w:rsidRDefault="00B827ED" w:rsidP="00392A00">
            <w:pPr>
              <w:pStyle w:val="11"/>
              <w:jc w:val="both"/>
              <w:rPr>
                <w:sz w:val="20"/>
                <w:szCs w:val="20"/>
              </w:rPr>
            </w:pPr>
            <w:r w:rsidRPr="005D6EBB">
              <w:rPr>
                <w:sz w:val="20"/>
                <w:szCs w:val="20"/>
              </w:rPr>
              <w:t>М.П.</w:t>
            </w:r>
          </w:p>
        </w:tc>
        <w:tc>
          <w:tcPr>
            <w:tcW w:w="763" w:type="dxa"/>
          </w:tcPr>
          <w:p w:rsidR="00B827ED" w:rsidRPr="005D6EBB" w:rsidRDefault="00B827ED" w:rsidP="00392A00">
            <w:pPr>
              <w:pStyle w:val="11"/>
              <w:jc w:val="both"/>
              <w:rPr>
                <w:sz w:val="20"/>
                <w:szCs w:val="20"/>
              </w:rPr>
            </w:pPr>
          </w:p>
        </w:tc>
        <w:tc>
          <w:tcPr>
            <w:tcW w:w="4562" w:type="dxa"/>
          </w:tcPr>
          <w:p w:rsidR="00B827ED" w:rsidRPr="005D6EBB" w:rsidRDefault="00B827ED" w:rsidP="00392A00">
            <w:pPr>
              <w:pStyle w:val="11"/>
              <w:jc w:val="both"/>
              <w:rPr>
                <w:sz w:val="20"/>
                <w:szCs w:val="20"/>
              </w:rPr>
            </w:pPr>
            <w:r w:rsidRPr="005D6EBB">
              <w:rPr>
                <w:sz w:val="20"/>
                <w:szCs w:val="20"/>
              </w:rPr>
              <w:t>М.П.</w:t>
            </w:r>
          </w:p>
        </w:tc>
        <w:tc>
          <w:tcPr>
            <w:tcW w:w="851" w:type="dxa"/>
          </w:tcPr>
          <w:p w:rsidR="00B827ED" w:rsidRPr="005D6EBB" w:rsidRDefault="00B827ED" w:rsidP="00392A00">
            <w:pPr>
              <w:pStyle w:val="11"/>
              <w:jc w:val="both"/>
              <w:rPr>
                <w:sz w:val="20"/>
                <w:szCs w:val="20"/>
              </w:rPr>
            </w:pPr>
          </w:p>
        </w:tc>
      </w:tr>
    </w:tbl>
    <w:p w:rsidR="00B827ED" w:rsidRPr="005D6EBB" w:rsidRDefault="00B827ED" w:rsidP="00B827ED">
      <w:pPr>
        <w:pStyle w:val="11"/>
        <w:jc w:val="center"/>
        <w:rPr>
          <w:sz w:val="20"/>
          <w:szCs w:val="20"/>
        </w:rPr>
      </w:pPr>
    </w:p>
    <w:p w:rsidR="00B827ED" w:rsidRPr="005D6EBB" w:rsidRDefault="00B827ED" w:rsidP="00B827ED">
      <w:pPr>
        <w:pStyle w:val="11"/>
        <w:jc w:val="center"/>
        <w:rPr>
          <w:sz w:val="20"/>
          <w:szCs w:val="20"/>
        </w:rPr>
      </w:pPr>
    </w:p>
    <w:p w:rsidR="00B827ED" w:rsidRPr="005D6EBB" w:rsidRDefault="00B827ED" w:rsidP="00B827ED">
      <w:pPr>
        <w:pStyle w:val="11"/>
        <w:jc w:val="center"/>
        <w:rPr>
          <w:sz w:val="20"/>
          <w:szCs w:val="20"/>
        </w:rPr>
      </w:pPr>
    </w:p>
    <w:p w:rsidR="00B827ED" w:rsidRPr="005D6EBB" w:rsidRDefault="00B827ED" w:rsidP="00B827ED">
      <w:pPr>
        <w:pStyle w:val="11"/>
        <w:jc w:val="center"/>
        <w:rPr>
          <w:sz w:val="20"/>
          <w:szCs w:val="20"/>
        </w:rPr>
      </w:pPr>
    </w:p>
    <w:p w:rsidR="00B827ED" w:rsidRPr="005D6EBB" w:rsidRDefault="00B827ED" w:rsidP="00B827ED">
      <w:pPr>
        <w:pStyle w:val="11"/>
        <w:jc w:val="center"/>
        <w:rPr>
          <w:sz w:val="20"/>
          <w:szCs w:val="20"/>
        </w:rPr>
      </w:pPr>
    </w:p>
    <w:p w:rsidR="00B827ED" w:rsidRPr="005D6EBB" w:rsidRDefault="00B827ED" w:rsidP="00B827ED">
      <w:pPr>
        <w:pStyle w:val="11"/>
        <w:jc w:val="center"/>
        <w:rPr>
          <w:sz w:val="20"/>
          <w:szCs w:val="20"/>
        </w:rPr>
      </w:pPr>
    </w:p>
    <w:p w:rsidR="00B827ED" w:rsidRPr="005D6EBB" w:rsidRDefault="00B827ED" w:rsidP="00B827ED">
      <w:pPr>
        <w:pStyle w:val="11"/>
        <w:jc w:val="center"/>
        <w:rPr>
          <w:sz w:val="20"/>
          <w:szCs w:val="20"/>
        </w:rPr>
      </w:pPr>
    </w:p>
    <w:p w:rsidR="00B827ED" w:rsidRPr="005D6EBB" w:rsidRDefault="00B827ED" w:rsidP="00B827ED">
      <w:pPr>
        <w:pStyle w:val="11"/>
        <w:jc w:val="center"/>
        <w:rPr>
          <w:sz w:val="20"/>
          <w:szCs w:val="20"/>
        </w:rPr>
      </w:pPr>
    </w:p>
    <w:p w:rsidR="00B827ED" w:rsidRPr="005D6EBB" w:rsidRDefault="00B827ED" w:rsidP="00B827ED">
      <w:pPr>
        <w:pStyle w:val="11"/>
        <w:jc w:val="center"/>
        <w:rPr>
          <w:sz w:val="20"/>
          <w:szCs w:val="20"/>
        </w:rPr>
      </w:pPr>
    </w:p>
    <w:p w:rsidR="00B827ED" w:rsidRPr="005D6EBB" w:rsidRDefault="00B827ED" w:rsidP="00B827ED">
      <w:pPr>
        <w:pStyle w:val="11"/>
        <w:jc w:val="center"/>
        <w:rPr>
          <w:sz w:val="20"/>
          <w:szCs w:val="20"/>
        </w:rPr>
      </w:pPr>
    </w:p>
    <w:p w:rsidR="00B827ED" w:rsidRPr="005D6EBB" w:rsidRDefault="00B827ED" w:rsidP="00B827ED">
      <w:pPr>
        <w:pStyle w:val="11"/>
        <w:jc w:val="center"/>
        <w:rPr>
          <w:sz w:val="20"/>
          <w:szCs w:val="20"/>
        </w:rPr>
      </w:pPr>
    </w:p>
    <w:p w:rsidR="00B827ED" w:rsidRPr="005D6EBB" w:rsidRDefault="00B827ED" w:rsidP="00B827ED">
      <w:pPr>
        <w:pStyle w:val="11"/>
        <w:jc w:val="center"/>
        <w:rPr>
          <w:sz w:val="20"/>
          <w:szCs w:val="20"/>
        </w:rPr>
      </w:pPr>
    </w:p>
    <w:p w:rsidR="00B827ED" w:rsidRPr="005D6EBB" w:rsidRDefault="00B827ED" w:rsidP="00B827ED">
      <w:pPr>
        <w:pStyle w:val="11"/>
        <w:jc w:val="center"/>
        <w:rPr>
          <w:sz w:val="20"/>
          <w:szCs w:val="20"/>
        </w:rPr>
      </w:pPr>
    </w:p>
    <w:p w:rsidR="00B827ED" w:rsidRPr="005D6EBB" w:rsidRDefault="00B827ED" w:rsidP="00B827ED">
      <w:pPr>
        <w:pStyle w:val="11"/>
        <w:jc w:val="center"/>
        <w:rPr>
          <w:sz w:val="20"/>
          <w:szCs w:val="20"/>
        </w:rPr>
      </w:pPr>
    </w:p>
    <w:p w:rsidR="00B827ED" w:rsidRPr="005D6EBB" w:rsidRDefault="00B827ED" w:rsidP="00B827ED">
      <w:pPr>
        <w:pStyle w:val="11"/>
        <w:jc w:val="center"/>
        <w:rPr>
          <w:sz w:val="20"/>
          <w:szCs w:val="20"/>
        </w:rPr>
      </w:pPr>
    </w:p>
    <w:p w:rsidR="00B827ED" w:rsidRPr="005D6EBB" w:rsidRDefault="00B827ED" w:rsidP="00B827ED">
      <w:pPr>
        <w:pStyle w:val="11"/>
        <w:jc w:val="center"/>
        <w:rPr>
          <w:sz w:val="20"/>
          <w:szCs w:val="20"/>
        </w:rPr>
      </w:pPr>
    </w:p>
    <w:p w:rsidR="00B827ED" w:rsidRPr="005D6EBB" w:rsidRDefault="00B827ED" w:rsidP="00B827ED">
      <w:pPr>
        <w:pStyle w:val="11"/>
        <w:jc w:val="center"/>
        <w:rPr>
          <w:sz w:val="20"/>
          <w:szCs w:val="20"/>
        </w:rPr>
      </w:pPr>
    </w:p>
    <w:p w:rsidR="00B827ED" w:rsidRPr="005D6EBB" w:rsidRDefault="00B827ED" w:rsidP="00B827ED">
      <w:pPr>
        <w:pStyle w:val="11"/>
        <w:jc w:val="center"/>
        <w:rPr>
          <w:sz w:val="20"/>
          <w:szCs w:val="20"/>
        </w:rPr>
      </w:pPr>
    </w:p>
    <w:p w:rsidR="00B827ED" w:rsidRPr="005D6EBB" w:rsidRDefault="00B827ED" w:rsidP="00B827ED">
      <w:pPr>
        <w:pStyle w:val="11"/>
        <w:jc w:val="center"/>
        <w:rPr>
          <w:sz w:val="20"/>
          <w:szCs w:val="20"/>
        </w:rPr>
      </w:pPr>
    </w:p>
    <w:p w:rsidR="00B827ED" w:rsidRPr="005D6EBB"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Pr="005D6EBB"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Default="00B827ED" w:rsidP="00B827ED">
      <w:pPr>
        <w:pStyle w:val="11"/>
        <w:jc w:val="center"/>
        <w:rPr>
          <w:sz w:val="20"/>
          <w:szCs w:val="20"/>
        </w:rPr>
      </w:pPr>
    </w:p>
    <w:p w:rsidR="00B827ED" w:rsidRPr="005D6EBB" w:rsidRDefault="00B827ED" w:rsidP="00B827ED">
      <w:pPr>
        <w:pStyle w:val="11"/>
        <w:rPr>
          <w:sz w:val="20"/>
          <w:szCs w:val="20"/>
        </w:rPr>
      </w:pPr>
    </w:p>
    <w:p w:rsidR="00B827ED" w:rsidRPr="005D6EBB" w:rsidRDefault="00B827ED" w:rsidP="00B827ED">
      <w:pPr>
        <w:pStyle w:val="11"/>
        <w:jc w:val="center"/>
        <w:rPr>
          <w:sz w:val="20"/>
          <w:szCs w:val="20"/>
        </w:rPr>
      </w:pPr>
    </w:p>
    <w:p w:rsidR="00B827ED" w:rsidRPr="005D6EBB" w:rsidRDefault="00B827ED" w:rsidP="00B827ED">
      <w:pPr>
        <w:pStyle w:val="11"/>
        <w:jc w:val="center"/>
        <w:rPr>
          <w:sz w:val="20"/>
          <w:szCs w:val="20"/>
        </w:rPr>
      </w:pPr>
    </w:p>
    <w:p w:rsidR="00B827ED" w:rsidRPr="005D6EBB" w:rsidRDefault="00B827ED" w:rsidP="00B827ED">
      <w:pPr>
        <w:pStyle w:val="11"/>
        <w:rPr>
          <w:sz w:val="20"/>
          <w:szCs w:val="20"/>
        </w:rPr>
      </w:pPr>
    </w:p>
    <w:p w:rsidR="00B827ED" w:rsidRPr="005D6EBB" w:rsidRDefault="00B827ED" w:rsidP="00B827ED">
      <w:pPr>
        <w:pStyle w:val="11"/>
        <w:jc w:val="right"/>
        <w:rPr>
          <w:sz w:val="20"/>
          <w:szCs w:val="20"/>
        </w:rPr>
      </w:pPr>
      <w:r w:rsidRPr="005D6EBB">
        <w:rPr>
          <w:sz w:val="20"/>
          <w:szCs w:val="20"/>
        </w:rPr>
        <w:t>Приложение №1</w:t>
      </w:r>
    </w:p>
    <w:p w:rsidR="00B827ED" w:rsidRPr="005D6EBB" w:rsidRDefault="00B827ED" w:rsidP="00B827ED">
      <w:pPr>
        <w:pStyle w:val="11"/>
        <w:jc w:val="right"/>
        <w:rPr>
          <w:sz w:val="20"/>
          <w:szCs w:val="20"/>
        </w:rPr>
      </w:pPr>
      <w:r w:rsidRPr="005D6EBB">
        <w:rPr>
          <w:sz w:val="20"/>
          <w:szCs w:val="20"/>
        </w:rPr>
        <w:t>к Договору №______</w:t>
      </w:r>
    </w:p>
    <w:p w:rsidR="00B827ED" w:rsidRPr="005D6EBB" w:rsidRDefault="00B827ED" w:rsidP="00B827ED">
      <w:pPr>
        <w:pStyle w:val="11"/>
        <w:jc w:val="right"/>
        <w:rPr>
          <w:sz w:val="20"/>
          <w:szCs w:val="20"/>
        </w:rPr>
      </w:pPr>
      <w:r w:rsidRPr="005D6EBB">
        <w:rPr>
          <w:sz w:val="20"/>
          <w:szCs w:val="20"/>
        </w:rPr>
        <w:t>от «__» _________ 2017г.</w:t>
      </w:r>
    </w:p>
    <w:p w:rsidR="00B827ED" w:rsidRPr="005D6EBB" w:rsidRDefault="00B827ED" w:rsidP="00B827ED">
      <w:pPr>
        <w:pStyle w:val="11"/>
        <w:jc w:val="center"/>
        <w:rPr>
          <w:sz w:val="20"/>
          <w:szCs w:val="20"/>
        </w:rPr>
      </w:pPr>
    </w:p>
    <w:p w:rsidR="00B827ED" w:rsidRPr="005D6EBB" w:rsidRDefault="00B827ED" w:rsidP="00B827ED">
      <w:pPr>
        <w:pStyle w:val="11"/>
        <w:jc w:val="center"/>
        <w:rPr>
          <w:b/>
          <w:bCs/>
          <w:sz w:val="20"/>
          <w:szCs w:val="20"/>
        </w:rPr>
      </w:pPr>
      <w:r w:rsidRPr="005D6EBB">
        <w:rPr>
          <w:b/>
          <w:bCs/>
          <w:sz w:val="20"/>
          <w:szCs w:val="20"/>
        </w:rPr>
        <w:t>Спецификация на поставку видеокамеры</w:t>
      </w:r>
    </w:p>
    <w:p w:rsidR="00B827ED" w:rsidRPr="005D6EBB" w:rsidRDefault="00B827ED" w:rsidP="00B827ED">
      <w:pPr>
        <w:pStyle w:val="11"/>
        <w:jc w:val="center"/>
        <w:rPr>
          <w:b/>
          <w:bCs/>
          <w:sz w:val="20"/>
          <w:szCs w:val="20"/>
        </w:rPr>
      </w:pPr>
    </w:p>
    <w:p w:rsidR="00B827ED" w:rsidRPr="005D6EBB" w:rsidRDefault="00B827ED" w:rsidP="00B827ED">
      <w:pPr>
        <w:spacing w:after="0" w:line="240" w:lineRule="atLeast"/>
        <w:jc w:val="both"/>
        <w:rPr>
          <w:rFonts w:ascii="Times New Roman" w:hAnsi="Times New Roman"/>
          <w:sz w:val="20"/>
          <w:szCs w:val="20"/>
        </w:rPr>
      </w:pPr>
      <w:r w:rsidRPr="005D6EBB">
        <w:rPr>
          <w:rFonts w:ascii="Times New Roman" w:hAnsi="Times New Roman"/>
          <w:sz w:val="20"/>
          <w:szCs w:val="20"/>
        </w:rPr>
        <w:t>Наименование поставляемого оборудования:</w:t>
      </w:r>
    </w:p>
    <w:p w:rsidR="00B827ED" w:rsidRPr="005D6EBB" w:rsidRDefault="00B827ED" w:rsidP="00B827ED">
      <w:pPr>
        <w:spacing w:after="0"/>
        <w:jc w:val="both"/>
        <w:rPr>
          <w:rFonts w:ascii="Times New Roman" w:hAnsi="Times New Roman"/>
          <w:sz w:val="20"/>
          <w:szCs w:val="20"/>
        </w:rPr>
      </w:pPr>
      <w:r w:rsidRPr="005D6EBB">
        <w:rPr>
          <w:rFonts w:ascii="Times New Roman" w:hAnsi="Times New Roman"/>
          <w:sz w:val="20"/>
          <w:szCs w:val="20"/>
        </w:rPr>
        <w:t xml:space="preserve">Комплект для видеосъемки: </w:t>
      </w:r>
      <w:proofErr w:type="spellStart"/>
      <w:r w:rsidRPr="005D6EBB">
        <w:rPr>
          <w:rFonts w:ascii="Times New Roman" w:hAnsi="Times New Roman"/>
          <w:sz w:val="20"/>
          <w:szCs w:val="20"/>
        </w:rPr>
        <w:t>камкодер</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Sony</w:t>
      </w:r>
      <w:proofErr w:type="spellEnd"/>
      <w:r w:rsidRPr="005D6EBB">
        <w:rPr>
          <w:rFonts w:ascii="Times New Roman" w:hAnsi="Times New Roman"/>
          <w:sz w:val="20"/>
          <w:szCs w:val="20"/>
        </w:rPr>
        <w:t xml:space="preserve"> </w:t>
      </w:r>
      <w:r w:rsidRPr="00B827ED">
        <w:rPr>
          <w:rFonts w:ascii="Times New Roman" w:hAnsi="Times New Roman"/>
          <w:sz w:val="20"/>
          <w:szCs w:val="20"/>
        </w:rPr>
        <w:t>HXR-NX5R/</w:t>
      </w:r>
      <w:r w:rsidRPr="00B827ED">
        <w:rPr>
          <w:rFonts w:ascii="Times New Roman" w:hAnsi="Times New Roman"/>
          <w:sz w:val="20"/>
          <w:szCs w:val="20"/>
          <w:lang w:val="en-US"/>
        </w:rPr>
        <w:t>XLR</w:t>
      </w:r>
      <w:r w:rsidRPr="00B827ED">
        <w:rPr>
          <w:rFonts w:ascii="Times New Roman" w:hAnsi="Times New Roman"/>
          <w:sz w:val="20"/>
          <w:szCs w:val="20"/>
        </w:rPr>
        <w:t>, штатив для</w:t>
      </w:r>
      <w:r w:rsidRPr="005D6EBB">
        <w:rPr>
          <w:rFonts w:ascii="Times New Roman" w:hAnsi="Times New Roman"/>
          <w:sz w:val="20"/>
          <w:szCs w:val="20"/>
        </w:rPr>
        <w:t xml:space="preserve"> видеокамеры, беспроводная система, аккумуляторная батарея (2 шт.), транспортный кофр, дождевой чехол.</w:t>
      </w:r>
    </w:p>
    <w:p w:rsidR="00B827ED" w:rsidRPr="00D87B15" w:rsidRDefault="00B827ED" w:rsidP="00B827ED">
      <w:pPr>
        <w:spacing w:after="0"/>
        <w:jc w:val="both"/>
        <w:rPr>
          <w:rFonts w:ascii="Times New Roman" w:hAnsi="Times New Roman"/>
          <w:sz w:val="20"/>
          <w:szCs w:val="20"/>
        </w:rPr>
      </w:pPr>
      <w:r w:rsidRPr="005D6EBB">
        <w:rPr>
          <w:rFonts w:ascii="Times New Roman" w:hAnsi="Times New Roman"/>
          <w:sz w:val="20"/>
          <w:szCs w:val="20"/>
        </w:rPr>
        <w:t>Качественные и количественные характеристики элементов комплекта:</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134"/>
        <w:gridCol w:w="1984"/>
        <w:gridCol w:w="3828"/>
        <w:gridCol w:w="1559"/>
      </w:tblGrid>
      <w:tr w:rsidR="00B827ED" w:rsidRPr="005D6EBB" w:rsidTr="00392A00">
        <w:tc>
          <w:tcPr>
            <w:tcW w:w="567" w:type="dxa"/>
          </w:tcPr>
          <w:p w:rsidR="00B827ED" w:rsidRPr="005D6EBB" w:rsidRDefault="00B827ED" w:rsidP="00392A00">
            <w:pPr>
              <w:jc w:val="center"/>
              <w:rPr>
                <w:rFonts w:ascii="Times New Roman" w:hAnsi="Times New Roman"/>
                <w:b/>
                <w:bCs/>
                <w:color w:val="000000"/>
                <w:sz w:val="20"/>
                <w:szCs w:val="20"/>
              </w:rPr>
            </w:pPr>
            <w:r w:rsidRPr="005D6EBB">
              <w:rPr>
                <w:rFonts w:ascii="Times New Roman" w:hAnsi="Times New Roman"/>
                <w:b/>
                <w:bCs/>
                <w:color w:val="000000"/>
                <w:sz w:val="20"/>
                <w:szCs w:val="20"/>
              </w:rPr>
              <w:t xml:space="preserve">№ </w:t>
            </w:r>
            <w:proofErr w:type="spellStart"/>
            <w:proofErr w:type="gramStart"/>
            <w:r w:rsidRPr="005D6EBB">
              <w:rPr>
                <w:rFonts w:ascii="Times New Roman" w:hAnsi="Times New Roman"/>
                <w:b/>
                <w:bCs/>
                <w:color w:val="000000"/>
                <w:sz w:val="20"/>
                <w:szCs w:val="20"/>
              </w:rPr>
              <w:t>п</w:t>
            </w:r>
            <w:proofErr w:type="spellEnd"/>
            <w:proofErr w:type="gramEnd"/>
            <w:r w:rsidRPr="005D6EBB">
              <w:rPr>
                <w:rFonts w:ascii="Times New Roman" w:hAnsi="Times New Roman"/>
                <w:b/>
                <w:bCs/>
                <w:color w:val="000000"/>
                <w:sz w:val="20"/>
                <w:szCs w:val="20"/>
              </w:rPr>
              <w:t>/</w:t>
            </w:r>
            <w:proofErr w:type="spellStart"/>
            <w:r w:rsidRPr="005D6EBB">
              <w:rPr>
                <w:rFonts w:ascii="Times New Roman" w:hAnsi="Times New Roman"/>
                <w:b/>
                <w:bCs/>
                <w:color w:val="000000"/>
                <w:sz w:val="20"/>
                <w:szCs w:val="20"/>
              </w:rPr>
              <w:t>п</w:t>
            </w:r>
            <w:proofErr w:type="spellEnd"/>
          </w:p>
        </w:tc>
        <w:tc>
          <w:tcPr>
            <w:tcW w:w="1985" w:type="dxa"/>
          </w:tcPr>
          <w:p w:rsidR="00B827ED" w:rsidRPr="005D6EBB" w:rsidRDefault="00B827ED" w:rsidP="00392A00">
            <w:pPr>
              <w:jc w:val="center"/>
              <w:rPr>
                <w:rFonts w:ascii="Times New Roman" w:hAnsi="Times New Roman"/>
                <w:b/>
                <w:bCs/>
                <w:color w:val="000000"/>
                <w:sz w:val="20"/>
                <w:szCs w:val="20"/>
              </w:rPr>
            </w:pPr>
            <w:r w:rsidRPr="005D6EBB">
              <w:rPr>
                <w:rFonts w:ascii="Times New Roman" w:hAnsi="Times New Roman"/>
                <w:b/>
                <w:bCs/>
                <w:color w:val="000000"/>
                <w:sz w:val="20"/>
                <w:szCs w:val="20"/>
              </w:rPr>
              <w:t>Наименование</w:t>
            </w:r>
          </w:p>
        </w:tc>
        <w:tc>
          <w:tcPr>
            <w:tcW w:w="1134" w:type="dxa"/>
          </w:tcPr>
          <w:p w:rsidR="00B827ED" w:rsidRPr="005D6EBB" w:rsidRDefault="00B827ED" w:rsidP="00392A00">
            <w:pPr>
              <w:jc w:val="center"/>
              <w:rPr>
                <w:rFonts w:ascii="Times New Roman" w:hAnsi="Times New Roman"/>
                <w:b/>
                <w:bCs/>
                <w:color w:val="000000"/>
                <w:sz w:val="20"/>
                <w:szCs w:val="20"/>
              </w:rPr>
            </w:pPr>
            <w:r w:rsidRPr="005D6EBB">
              <w:rPr>
                <w:rFonts w:ascii="Times New Roman" w:hAnsi="Times New Roman"/>
                <w:b/>
                <w:bCs/>
                <w:color w:val="000000"/>
                <w:sz w:val="20"/>
                <w:szCs w:val="20"/>
              </w:rPr>
              <w:t>Кол-во, шт.</w:t>
            </w:r>
          </w:p>
        </w:tc>
        <w:tc>
          <w:tcPr>
            <w:tcW w:w="5812" w:type="dxa"/>
            <w:gridSpan w:val="2"/>
          </w:tcPr>
          <w:p w:rsidR="00B827ED" w:rsidRPr="005D6EBB" w:rsidRDefault="00B827ED" w:rsidP="00392A00">
            <w:pPr>
              <w:jc w:val="center"/>
              <w:rPr>
                <w:rFonts w:ascii="Times New Roman" w:hAnsi="Times New Roman"/>
                <w:b/>
                <w:bCs/>
                <w:color w:val="000000"/>
                <w:sz w:val="20"/>
                <w:szCs w:val="20"/>
              </w:rPr>
            </w:pPr>
            <w:r w:rsidRPr="005D6EBB">
              <w:rPr>
                <w:rFonts w:ascii="Times New Roman" w:hAnsi="Times New Roman"/>
                <w:b/>
                <w:bCs/>
                <w:color w:val="000000"/>
                <w:sz w:val="20"/>
                <w:szCs w:val="20"/>
              </w:rPr>
              <w:t>Технические характеристики поставляемого товара</w:t>
            </w:r>
          </w:p>
        </w:tc>
        <w:tc>
          <w:tcPr>
            <w:tcW w:w="1559" w:type="dxa"/>
          </w:tcPr>
          <w:p w:rsidR="00B827ED" w:rsidRPr="005D6EBB" w:rsidRDefault="00B827ED" w:rsidP="00392A00">
            <w:pPr>
              <w:jc w:val="center"/>
              <w:rPr>
                <w:rFonts w:ascii="Times New Roman" w:hAnsi="Times New Roman"/>
                <w:b/>
                <w:bCs/>
                <w:color w:val="000000"/>
                <w:sz w:val="20"/>
                <w:szCs w:val="20"/>
              </w:rPr>
            </w:pPr>
            <w:r w:rsidRPr="005D6EBB">
              <w:rPr>
                <w:rFonts w:ascii="Times New Roman" w:hAnsi="Times New Roman"/>
                <w:b/>
                <w:bCs/>
                <w:color w:val="000000"/>
                <w:sz w:val="20"/>
                <w:szCs w:val="20"/>
              </w:rPr>
              <w:t>Стоимость (с НДС/без НДС), руб.</w:t>
            </w:r>
          </w:p>
        </w:tc>
      </w:tr>
      <w:tr w:rsidR="00B827ED" w:rsidRPr="005D6EBB" w:rsidTr="00392A00">
        <w:tc>
          <w:tcPr>
            <w:tcW w:w="567" w:type="dxa"/>
            <w:vMerge w:val="restart"/>
          </w:tcPr>
          <w:p w:rsidR="00B827ED" w:rsidRPr="005D6EBB" w:rsidRDefault="00B827ED" w:rsidP="00392A00">
            <w:pPr>
              <w:jc w:val="center"/>
              <w:rPr>
                <w:rFonts w:ascii="Times New Roman" w:hAnsi="Times New Roman"/>
                <w:b/>
                <w:bCs/>
                <w:color w:val="000000"/>
                <w:sz w:val="20"/>
                <w:szCs w:val="20"/>
              </w:rPr>
            </w:pPr>
            <w:r w:rsidRPr="005D6EBB">
              <w:rPr>
                <w:rFonts w:ascii="Times New Roman" w:hAnsi="Times New Roman"/>
                <w:b/>
                <w:bCs/>
                <w:color w:val="000000"/>
                <w:sz w:val="20"/>
                <w:szCs w:val="20"/>
              </w:rPr>
              <w:t>1.</w:t>
            </w:r>
          </w:p>
        </w:tc>
        <w:tc>
          <w:tcPr>
            <w:tcW w:w="1985" w:type="dxa"/>
            <w:vMerge w:val="restart"/>
          </w:tcPr>
          <w:p w:rsidR="00B827ED" w:rsidRPr="00B827ED" w:rsidRDefault="00B827ED" w:rsidP="00392A00">
            <w:pPr>
              <w:jc w:val="both"/>
              <w:rPr>
                <w:rFonts w:ascii="Times New Roman" w:hAnsi="Times New Roman"/>
                <w:bCs/>
                <w:sz w:val="20"/>
                <w:szCs w:val="20"/>
              </w:rPr>
            </w:pPr>
            <w:proofErr w:type="spellStart"/>
            <w:r w:rsidRPr="00B827ED">
              <w:rPr>
                <w:rFonts w:ascii="Times New Roman" w:hAnsi="Times New Roman"/>
                <w:sz w:val="20"/>
                <w:szCs w:val="20"/>
              </w:rPr>
              <w:t>Камкодер</w:t>
            </w:r>
            <w:proofErr w:type="spellEnd"/>
            <w:r w:rsidRPr="00B827ED">
              <w:rPr>
                <w:rFonts w:ascii="Times New Roman" w:hAnsi="Times New Roman"/>
                <w:sz w:val="20"/>
                <w:szCs w:val="20"/>
              </w:rPr>
              <w:t xml:space="preserve"> </w:t>
            </w:r>
            <w:proofErr w:type="spellStart"/>
            <w:r w:rsidRPr="00B827ED">
              <w:rPr>
                <w:rFonts w:ascii="Times New Roman" w:hAnsi="Times New Roman"/>
                <w:sz w:val="20"/>
                <w:szCs w:val="20"/>
              </w:rPr>
              <w:t>Sony</w:t>
            </w:r>
            <w:proofErr w:type="spellEnd"/>
            <w:r w:rsidRPr="00B827ED">
              <w:rPr>
                <w:rFonts w:ascii="Times New Roman" w:hAnsi="Times New Roman"/>
                <w:sz w:val="20"/>
                <w:szCs w:val="20"/>
              </w:rPr>
              <w:t xml:space="preserve"> HXR-NX5R/</w:t>
            </w:r>
            <w:r w:rsidRPr="00B827ED">
              <w:rPr>
                <w:rFonts w:ascii="Times New Roman" w:hAnsi="Times New Roman"/>
                <w:sz w:val="20"/>
                <w:szCs w:val="20"/>
                <w:lang w:val="en-US"/>
              </w:rPr>
              <w:t>XLR</w:t>
            </w:r>
            <w:bookmarkStart w:id="0" w:name="_GoBack"/>
            <w:bookmarkEnd w:id="0"/>
          </w:p>
        </w:tc>
        <w:tc>
          <w:tcPr>
            <w:tcW w:w="1134" w:type="dxa"/>
            <w:vMerge w:val="restart"/>
          </w:tcPr>
          <w:p w:rsidR="00B827ED" w:rsidRPr="005D6EBB" w:rsidRDefault="00B827ED" w:rsidP="00392A00">
            <w:pPr>
              <w:jc w:val="center"/>
              <w:rPr>
                <w:rFonts w:ascii="Times New Roman" w:hAnsi="Times New Roman"/>
                <w:bCs/>
                <w:color w:val="000000"/>
                <w:sz w:val="20"/>
                <w:szCs w:val="20"/>
              </w:rPr>
            </w:pPr>
            <w:r w:rsidRPr="005D6EBB">
              <w:rPr>
                <w:rFonts w:ascii="Times New Roman" w:hAnsi="Times New Roman"/>
                <w:bCs/>
                <w:color w:val="000000"/>
                <w:sz w:val="20"/>
                <w:szCs w:val="20"/>
              </w:rPr>
              <w:t>1 шт.</w:t>
            </w:r>
          </w:p>
        </w:tc>
        <w:tc>
          <w:tcPr>
            <w:tcW w:w="5812" w:type="dxa"/>
            <w:gridSpan w:val="2"/>
          </w:tcPr>
          <w:p w:rsidR="00B827ED" w:rsidRPr="005D6EBB" w:rsidRDefault="00B827ED" w:rsidP="00392A00">
            <w:pPr>
              <w:rPr>
                <w:rFonts w:ascii="Times New Roman" w:hAnsi="Times New Roman"/>
                <w:sz w:val="20"/>
                <w:szCs w:val="20"/>
              </w:rPr>
            </w:pPr>
            <w:r w:rsidRPr="005D6EBB">
              <w:rPr>
                <w:rStyle w:val="ac"/>
                <w:rFonts w:ascii="Times New Roman" w:hAnsi="Times New Roman"/>
                <w:sz w:val="20"/>
                <w:szCs w:val="20"/>
              </w:rPr>
              <w:t>Общие характеристики</w:t>
            </w:r>
          </w:p>
        </w:tc>
        <w:tc>
          <w:tcPr>
            <w:tcW w:w="1559" w:type="dxa"/>
            <w:vMerge w:val="restart"/>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Вес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Прибл. 2110 г (корпус)</w:t>
            </w:r>
            <w:r w:rsidRPr="005D6EBB">
              <w:rPr>
                <w:rFonts w:ascii="Times New Roman" w:hAnsi="Times New Roman"/>
                <w:sz w:val="20"/>
                <w:szCs w:val="20"/>
              </w:rPr>
              <w:br/>
              <w:t>Прибл. 2500 г (с блендой объектива, наглазником и аккумулятором)</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Габариты (</w:t>
            </w:r>
            <w:proofErr w:type="gramStart"/>
            <w:r w:rsidRPr="005D6EBB">
              <w:rPr>
                <w:rFonts w:ascii="Times New Roman" w:hAnsi="Times New Roman"/>
                <w:sz w:val="20"/>
                <w:szCs w:val="20"/>
              </w:rPr>
              <w:t>Ш</w:t>
            </w:r>
            <w:proofErr w:type="gramEnd"/>
            <w:r w:rsidRPr="005D6EBB">
              <w:rPr>
                <w:rFonts w:ascii="Times New Roman" w:hAnsi="Times New Roman"/>
                <w:sz w:val="20"/>
                <w:szCs w:val="20"/>
              </w:rPr>
              <w:t xml:space="preserve">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xml:space="preserve"> В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xml:space="preserve"> Г)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176,0 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199,5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xml:space="preserve"> 385,0 мм (с выступающими частями и аксессуарами — блендой объектива, большим наглазником, — но без ременной ручки)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Требования к электропитанию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DC IN (вход пост</w:t>
            </w:r>
            <w:proofErr w:type="gramStart"/>
            <w:r w:rsidRPr="005D6EBB">
              <w:rPr>
                <w:rFonts w:ascii="Times New Roman" w:hAnsi="Times New Roman"/>
                <w:sz w:val="20"/>
                <w:szCs w:val="20"/>
              </w:rPr>
              <w:t>.</w:t>
            </w:r>
            <w:proofErr w:type="gramEnd"/>
            <w:r w:rsidRPr="005D6EBB">
              <w:rPr>
                <w:rFonts w:ascii="Times New Roman" w:hAnsi="Times New Roman"/>
                <w:sz w:val="20"/>
                <w:szCs w:val="20"/>
              </w:rPr>
              <w:t xml:space="preserve"> </w:t>
            </w:r>
            <w:proofErr w:type="gramStart"/>
            <w:r w:rsidRPr="005D6EBB">
              <w:rPr>
                <w:rFonts w:ascii="Times New Roman" w:hAnsi="Times New Roman"/>
                <w:sz w:val="20"/>
                <w:szCs w:val="20"/>
              </w:rPr>
              <w:t>н</w:t>
            </w:r>
            <w:proofErr w:type="gramEnd"/>
            <w:r w:rsidRPr="005D6EBB">
              <w:rPr>
                <w:rFonts w:ascii="Times New Roman" w:hAnsi="Times New Roman"/>
                <w:sz w:val="20"/>
                <w:szCs w:val="20"/>
              </w:rPr>
              <w:t>апряжения): 8,4 В</w:t>
            </w:r>
            <w:r w:rsidRPr="005D6EBB">
              <w:rPr>
                <w:rFonts w:ascii="Times New Roman" w:hAnsi="Times New Roman"/>
                <w:sz w:val="20"/>
                <w:szCs w:val="20"/>
              </w:rPr>
              <w:br/>
              <w:t xml:space="preserve">Аккумулятор: 7,2 В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Потребляемая мощность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Прибл. 7,5 Вт (режим записи с видоискателем и AVCHD 1080/50i или 60i FX)*</w:t>
            </w:r>
            <w:r w:rsidRPr="005D6EBB">
              <w:rPr>
                <w:rFonts w:ascii="Times New Roman" w:hAnsi="Times New Roman"/>
                <w:sz w:val="20"/>
                <w:szCs w:val="20"/>
              </w:rPr>
              <w:br/>
              <w:t xml:space="preserve">Прибл. 7,8 Вт (режим записи с ЖКД и AVCHD 1080/50i или 60i FX)*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Рабочая температура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От 0 до 40 °C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Температура хранения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От -20 до +60 °C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Формат записи (видео)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XAVC S HD:MPEG4-AVC/H264 4:2:0 </w:t>
            </w:r>
            <w:proofErr w:type="spellStart"/>
            <w:r w:rsidRPr="005D6EBB">
              <w:rPr>
                <w:rFonts w:ascii="Times New Roman" w:hAnsi="Times New Roman"/>
                <w:sz w:val="20"/>
                <w:szCs w:val="20"/>
              </w:rPr>
              <w:t>Long</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profile</w:t>
            </w:r>
            <w:proofErr w:type="spellEnd"/>
            <w:r w:rsidRPr="005D6EBB">
              <w:rPr>
                <w:rFonts w:ascii="Times New Roman" w:hAnsi="Times New Roman"/>
                <w:sz w:val="20"/>
                <w:szCs w:val="20"/>
              </w:rPr>
              <w:br/>
              <w:t>AVCHD: Совместимость с форматами MPEG-4 AVC/H.264 AVCHD 2.0</w:t>
            </w:r>
            <w:r w:rsidRPr="005D6EBB">
              <w:rPr>
                <w:rFonts w:ascii="Times New Roman" w:hAnsi="Times New Roman"/>
                <w:sz w:val="20"/>
                <w:szCs w:val="20"/>
              </w:rPr>
              <w:br/>
              <w:t xml:space="preserve">DV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Формат записи (звук)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XAVC S HD</w:t>
            </w:r>
            <w:proofErr w:type="gramStart"/>
            <w:r w:rsidRPr="005D6EBB">
              <w:rPr>
                <w:rFonts w:ascii="Times New Roman" w:hAnsi="Times New Roman"/>
                <w:sz w:val="20"/>
                <w:szCs w:val="20"/>
              </w:rPr>
              <w:t xml:space="preserve"> :</w:t>
            </w:r>
            <w:proofErr w:type="gramEnd"/>
            <w:r w:rsidRPr="005D6EBB">
              <w:rPr>
                <w:rFonts w:ascii="Times New Roman" w:hAnsi="Times New Roman"/>
                <w:sz w:val="20"/>
                <w:szCs w:val="20"/>
              </w:rPr>
              <w:t xml:space="preserve"> </w:t>
            </w:r>
            <w:proofErr w:type="gramStart"/>
            <w:r w:rsidRPr="005D6EBB">
              <w:rPr>
                <w:rFonts w:ascii="Times New Roman" w:hAnsi="Times New Roman"/>
                <w:sz w:val="20"/>
                <w:szCs w:val="20"/>
              </w:rPr>
              <w:t>Линейная</w:t>
            </w:r>
            <w:proofErr w:type="gramEnd"/>
            <w:r w:rsidRPr="005D6EBB">
              <w:rPr>
                <w:rFonts w:ascii="Times New Roman" w:hAnsi="Times New Roman"/>
                <w:sz w:val="20"/>
                <w:szCs w:val="20"/>
              </w:rPr>
              <w:t xml:space="preserve"> ИКМ, 2 канала, 16 бит, 48 кГц</w:t>
            </w:r>
            <w:r w:rsidRPr="005D6EBB">
              <w:rPr>
                <w:rFonts w:ascii="Times New Roman" w:hAnsi="Times New Roman"/>
                <w:sz w:val="20"/>
                <w:szCs w:val="20"/>
              </w:rPr>
              <w:br/>
              <w:t xml:space="preserve">AVCHD: </w:t>
            </w:r>
            <w:proofErr w:type="gramStart"/>
            <w:r w:rsidRPr="005D6EBB">
              <w:rPr>
                <w:rFonts w:ascii="Times New Roman" w:hAnsi="Times New Roman"/>
                <w:sz w:val="20"/>
                <w:szCs w:val="20"/>
              </w:rPr>
              <w:t>Линейная</w:t>
            </w:r>
            <w:proofErr w:type="gramEnd"/>
            <w:r w:rsidRPr="005D6EBB">
              <w:rPr>
                <w:rFonts w:ascii="Times New Roman" w:hAnsi="Times New Roman"/>
                <w:sz w:val="20"/>
                <w:szCs w:val="20"/>
              </w:rPr>
              <w:t xml:space="preserve"> ИКМ, 2 канала, 16 бит, 48 кГц/</w:t>
            </w:r>
            <w:proofErr w:type="spellStart"/>
            <w:r w:rsidRPr="005D6EBB">
              <w:rPr>
                <w:rFonts w:ascii="Times New Roman" w:hAnsi="Times New Roman"/>
                <w:sz w:val="20"/>
                <w:szCs w:val="20"/>
              </w:rPr>
              <w:t>Dolby</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Digital</w:t>
            </w:r>
            <w:proofErr w:type="spellEnd"/>
            <w:r w:rsidRPr="005D6EBB">
              <w:rPr>
                <w:rFonts w:ascii="Times New Roman" w:hAnsi="Times New Roman"/>
                <w:sz w:val="20"/>
                <w:szCs w:val="20"/>
              </w:rPr>
              <w:t>, 2 канала, 16 бит, 48 кГц</w:t>
            </w:r>
            <w:r w:rsidRPr="005D6EBB">
              <w:rPr>
                <w:rFonts w:ascii="Times New Roman" w:hAnsi="Times New Roman"/>
                <w:sz w:val="20"/>
                <w:szCs w:val="20"/>
              </w:rPr>
              <w:br/>
              <w:t xml:space="preserve">DV: </w:t>
            </w:r>
            <w:proofErr w:type="gramStart"/>
            <w:r w:rsidRPr="005D6EBB">
              <w:rPr>
                <w:rFonts w:ascii="Times New Roman" w:hAnsi="Times New Roman"/>
                <w:sz w:val="20"/>
                <w:szCs w:val="20"/>
              </w:rPr>
              <w:t>Линейная</w:t>
            </w:r>
            <w:proofErr w:type="gramEnd"/>
            <w:r w:rsidRPr="005D6EBB">
              <w:rPr>
                <w:rFonts w:ascii="Times New Roman" w:hAnsi="Times New Roman"/>
                <w:sz w:val="20"/>
                <w:szCs w:val="20"/>
              </w:rPr>
              <w:t xml:space="preserve"> ИКМ (2 канала, 16 бит, 48 кГц)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Частота кадров при </w:t>
            </w:r>
            <w:r w:rsidRPr="005D6EBB">
              <w:rPr>
                <w:rFonts w:ascii="Times New Roman" w:hAnsi="Times New Roman"/>
                <w:sz w:val="20"/>
                <w:szCs w:val="20"/>
              </w:rPr>
              <w:lastRenderedPageBreak/>
              <w:t xml:space="preserve">записи </w:t>
            </w:r>
          </w:p>
        </w:tc>
        <w:tc>
          <w:tcPr>
            <w:tcW w:w="3828" w:type="dxa"/>
          </w:tcPr>
          <w:p w:rsidR="00B827ED" w:rsidRPr="005D6EBB" w:rsidRDefault="00B827ED" w:rsidP="00392A00">
            <w:pPr>
              <w:rPr>
                <w:rFonts w:ascii="Times New Roman" w:hAnsi="Times New Roman"/>
                <w:sz w:val="20"/>
                <w:szCs w:val="20"/>
              </w:rPr>
            </w:pPr>
            <w:proofErr w:type="gramStart"/>
            <w:r w:rsidRPr="005D6EBB">
              <w:rPr>
                <w:rFonts w:ascii="Times New Roman" w:hAnsi="Times New Roman"/>
                <w:sz w:val="20"/>
                <w:szCs w:val="20"/>
              </w:rPr>
              <w:lastRenderedPageBreak/>
              <w:t>XAVC S (1920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xml:space="preserve"> 1080) при 50p, 25p, 50 Мбит/с или при 59,94p, 29,97p, 23,98p, </w:t>
            </w:r>
            <w:r w:rsidRPr="005D6EBB">
              <w:rPr>
                <w:rFonts w:ascii="Times New Roman" w:hAnsi="Times New Roman"/>
                <w:sz w:val="20"/>
                <w:szCs w:val="20"/>
              </w:rPr>
              <w:lastRenderedPageBreak/>
              <w:t>50 Мбит/с*</w:t>
            </w:r>
            <w:r w:rsidRPr="005D6EBB">
              <w:rPr>
                <w:rFonts w:ascii="Times New Roman" w:hAnsi="Times New Roman"/>
                <w:sz w:val="20"/>
                <w:szCs w:val="20"/>
              </w:rPr>
              <w:br/>
              <w:t>AVCHD (1920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1080) при 50p или 59,94p, режим PS (28 Мбит/с)*</w:t>
            </w:r>
            <w:r w:rsidRPr="005D6EBB">
              <w:rPr>
                <w:rFonts w:ascii="Times New Roman" w:hAnsi="Times New Roman"/>
                <w:sz w:val="20"/>
                <w:szCs w:val="20"/>
              </w:rPr>
              <w:br/>
              <w:t>AVCHD (1920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1080) при 50i/25p или при 59,94i/29,97p/23,98p, режим FX (24 Мбит/с), режим FH (17 Мбит</w:t>
            </w:r>
            <w:proofErr w:type="gramEnd"/>
            <w:r w:rsidRPr="005D6EBB">
              <w:rPr>
                <w:rFonts w:ascii="Times New Roman" w:hAnsi="Times New Roman"/>
                <w:sz w:val="20"/>
                <w:szCs w:val="20"/>
              </w:rPr>
              <w:t>/</w:t>
            </w:r>
            <w:proofErr w:type="gramStart"/>
            <w:r w:rsidRPr="005D6EBB">
              <w:rPr>
                <w:rFonts w:ascii="Times New Roman" w:hAnsi="Times New Roman"/>
                <w:sz w:val="20"/>
                <w:szCs w:val="20"/>
              </w:rPr>
              <w:t>с)*</w:t>
            </w:r>
            <w:r w:rsidRPr="005D6EBB">
              <w:rPr>
                <w:rFonts w:ascii="Times New Roman" w:hAnsi="Times New Roman"/>
                <w:sz w:val="20"/>
                <w:szCs w:val="20"/>
              </w:rPr>
              <w:br/>
              <w:t>AVCHD (1440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1080) при 50i или 59,94i, режим HQ (9 Мбит/с), режим LP (5 Мбит/с)*</w:t>
            </w:r>
            <w:r w:rsidRPr="005D6EBB">
              <w:rPr>
                <w:rFonts w:ascii="Times New Roman" w:hAnsi="Times New Roman"/>
                <w:sz w:val="20"/>
                <w:szCs w:val="20"/>
              </w:rPr>
              <w:br/>
              <w:t>AVCHD (1280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720) при 50p или 59,94p, режим FX (24 Мбит/с), режим FH (17 Мбит/с), режим HQ (9 Мбит/с)*</w:t>
            </w:r>
            <w:r w:rsidRPr="005D6EBB">
              <w:rPr>
                <w:rFonts w:ascii="Times New Roman" w:hAnsi="Times New Roman"/>
                <w:sz w:val="20"/>
                <w:szCs w:val="20"/>
              </w:rPr>
              <w:br/>
              <w:t>DV (720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xml:space="preserve"> 576) при 50i или 59,94i, 25 Мбит/с </w:t>
            </w:r>
            <w:proofErr w:type="gramEnd"/>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Время записи/воспроизведения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XAVC S HD@LPCM, 2 канала, 50 Мбит/с</w:t>
            </w:r>
            <w:proofErr w:type="gramStart"/>
            <w:r w:rsidRPr="005D6EBB">
              <w:rPr>
                <w:rFonts w:ascii="Times New Roman" w:hAnsi="Times New Roman"/>
                <w:sz w:val="20"/>
                <w:szCs w:val="20"/>
              </w:rPr>
              <w:br/>
              <w:t>П</w:t>
            </w:r>
            <w:proofErr w:type="gramEnd"/>
            <w:r w:rsidRPr="005D6EBB">
              <w:rPr>
                <w:rFonts w:ascii="Times New Roman" w:hAnsi="Times New Roman"/>
                <w:sz w:val="20"/>
                <w:szCs w:val="20"/>
              </w:rPr>
              <w:t>рибл. 155 мин с картой памяти 64 ГБ</w:t>
            </w:r>
            <w:r w:rsidRPr="005D6EBB">
              <w:rPr>
                <w:rFonts w:ascii="Times New Roman" w:hAnsi="Times New Roman"/>
                <w:sz w:val="20"/>
                <w:szCs w:val="20"/>
              </w:rPr>
              <w:br/>
              <w:t>AVCHD@LPCM, 2 канала, режим PS</w:t>
            </w:r>
            <w:r w:rsidRPr="005D6EBB">
              <w:rPr>
                <w:rFonts w:ascii="Times New Roman" w:hAnsi="Times New Roman"/>
                <w:sz w:val="20"/>
                <w:szCs w:val="20"/>
              </w:rPr>
              <w:br/>
              <w:t>Прибл. 290 мин с картой памяти 64 ГБ</w:t>
            </w:r>
            <w:r w:rsidRPr="005D6EBB">
              <w:rPr>
                <w:rFonts w:ascii="Times New Roman" w:hAnsi="Times New Roman"/>
                <w:sz w:val="20"/>
                <w:szCs w:val="20"/>
              </w:rPr>
              <w:br/>
              <w:t>Прибл. 145 мин с картой памяти 32 ГБ</w:t>
            </w:r>
            <w:r w:rsidRPr="005D6EBB">
              <w:rPr>
                <w:rFonts w:ascii="Times New Roman" w:hAnsi="Times New Roman"/>
                <w:sz w:val="20"/>
                <w:szCs w:val="20"/>
              </w:rPr>
              <w:br/>
              <w:t>AVCHD@LPCM, 2 канала, режим FX</w:t>
            </w:r>
            <w:r w:rsidRPr="005D6EBB">
              <w:rPr>
                <w:rFonts w:ascii="Times New Roman" w:hAnsi="Times New Roman"/>
                <w:sz w:val="20"/>
                <w:szCs w:val="20"/>
              </w:rPr>
              <w:br/>
              <w:t>Прибл. 340 мин с картой памяти 64 ГБ</w:t>
            </w:r>
            <w:r w:rsidRPr="005D6EBB">
              <w:rPr>
                <w:rFonts w:ascii="Times New Roman" w:hAnsi="Times New Roman"/>
                <w:sz w:val="20"/>
                <w:szCs w:val="20"/>
              </w:rPr>
              <w:br/>
              <w:t>Прибл. 170 мин с картой памяти 32 ГБ</w:t>
            </w:r>
            <w:r w:rsidRPr="005D6EBB">
              <w:rPr>
                <w:rFonts w:ascii="Times New Roman" w:hAnsi="Times New Roman"/>
                <w:sz w:val="20"/>
                <w:szCs w:val="20"/>
              </w:rPr>
              <w:br/>
              <w:t>AVCHD@LPCM, 2 канала, режим FH</w:t>
            </w:r>
            <w:proofErr w:type="gramStart"/>
            <w:r w:rsidRPr="005D6EBB">
              <w:rPr>
                <w:rFonts w:ascii="Times New Roman" w:hAnsi="Times New Roman"/>
                <w:sz w:val="20"/>
                <w:szCs w:val="20"/>
              </w:rPr>
              <w:br/>
              <w:t>П</w:t>
            </w:r>
            <w:proofErr w:type="gramEnd"/>
            <w:r w:rsidRPr="005D6EBB">
              <w:rPr>
                <w:rFonts w:ascii="Times New Roman" w:hAnsi="Times New Roman"/>
                <w:sz w:val="20"/>
                <w:szCs w:val="20"/>
              </w:rPr>
              <w:t>рибл. 450 мин с картой памяти 64 ГБ</w:t>
            </w:r>
            <w:r w:rsidRPr="005D6EBB">
              <w:rPr>
                <w:rFonts w:ascii="Times New Roman" w:hAnsi="Times New Roman"/>
                <w:sz w:val="20"/>
                <w:szCs w:val="20"/>
              </w:rPr>
              <w:br/>
              <w:t>Прибл. 225 мин с картой памяти 32 ГБ</w:t>
            </w:r>
            <w:r w:rsidRPr="005D6EBB">
              <w:rPr>
                <w:rFonts w:ascii="Times New Roman" w:hAnsi="Times New Roman"/>
                <w:sz w:val="20"/>
                <w:szCs w:val="20"/>
              </w:rPr>
              <w:br/>
              <w:t>DV</w:t>
            </w:r>
            <w:r w:rsidRPr="005D6EBB">
              <w:rPr>
                <w:rFonts w:ascii="Times New Roman" w:hAnsi="Times New Roman"/>
                <w:sz w:val="20"/>
                <w:szCs w:val="20"/>
              </w:rPr>
              <w:br/>
              <w:t>Прибл. 280 мин с картой памяти 64 ГБ</w:t>
            </w:r>
            <w:r w:rsidRPr="005D6EBB">
              <w:rPr>
                <w:rFonts w:ascii="Times New Roman" w:hAnsi="Times New Roman"/>
                <w:sz w:val="20"/>
                <w:szCs w:val="20"/>
              </w:rPr>
              <w:br/>
              <w:t xml:space="preserve">Прибл. 140 мин с картой памяти 32 ГБ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5812" w:type="dxa"/>
            <w:gridSpan w:val="2"/>
          </w:tcPr>
          <w:p w:rsidR="00B827ED" w:rsidRPr="005D6EBB" w:rsidRDefault="00B827ED" w:rsidP="00392A00">
            <w:pPr>
              <w:rPr>
                <w:rStyle w:val="ac"/>
                <w:rFonts w:ascii="Times New Roman" w:hAnsi="Times New Roman"/>
                <w:sz w:val="20"/>
                <w:szCs w:val="20"/>
              </w:rPr>
            </w:pPr>
            <w:r w:rsidRPr="005D6EBB">
              <w:rPr>
                <w:rStyle w:val="ac"/>
                <w:rFonts w:ascii="Times New Roman" w:hAnsi="Times New Roman"/>
                <w:sz w:val="20"/>
                <w:szCs w:val="20"/>
              </w:rPr>
              <w:t>Объектив</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Узел крепления объектива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Фиксированные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Диапазон масштабирования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20x (</w:t>
            </w:r>
            <w:proofErr w:type="gramStart"/>
            <w:r w:rsidRPr="005D6EBB">
              <w:rPr>
                <w:rFonts w:ascii="Times New Roman" w:hAnsi="Times New Roman"/>
                <w:sz w:val="20"/>
                <w:szCs w:val="20"/>
              </w:rPr>
              <w:t>оптическое</w:t>
            </w:r>
            <w:proofErr w:type="gramEnd"/>
            <w:r w:rsidRPr="005D6EBB">
              <w:rPr>
                <w:rFonts w:ascii="Times New Roman" w:hAnsi="Times New Roman"/>
                <w:sz w:val="20"/>
                <w:szCs w:val="20"/>
              </w:rPr>
              <w:t xml:space="preserve">), сервопривод/ручная регулировка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Фокусное расстояние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f=4,1-82,0 мм </w:t>
            </w:r>
            <w:r w:rsidRPr="005D6EBB">
              <w:rPr>
                <w:rFonts w:ascii="Times New Roman" w:hAnsi="Times New Roman"/>
                <w:sz w:val="20"/>
                <w:szCs w:val="20"/>
              </w:rPr>
              <w:br/>
              <w:t>эквивалент f=28,8-576 мм для 35-мм объектива (16:9)</w:t>
            </w:r>
            <w:r w:rsidRPr="005D6EBB">
              <w:rPr>
                <w:rFonts w:ascii="Times New Roman" w:hAnsi="Times New Roman"/>
                <w:sz w:val="20"/>
                <w:szCs w:val="20"/>
              </w:rPr>
              <w:br/>
              <w:t xml:space="preserve">эквивалент f=35,2-705 мм для 35-мм объектива (4:3)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Диафрагма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F1,6 - F11 (автоматический/ручной режим)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Фокусировка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Выбор AF/MF (автоматическая/ручная фокусировка), 10 мм —∞ (</w:t>
            </w:r>
            <w:proofErr w:type="spellStart"/>
            <w:r w:rsidRPr="005D6EBB">
              <w:rPr>
                <w:rFonts w:ascii="Times New Roman" w:hAnsi="Times New Roman"/>
                <w:sz w:val="20"/>
                <w:szCs w:val="20"/>
              </w:rPr>
              <w:t>Wide</w:t>
            </w:r>
            <w:proofErr w:type="spellEnd"/>
            <w:r w:rsidRPr="005D6EBB">
              <w:rPr>
                <w:rFonts w:ascii="Times New Roman" w:hAnsi="Times New Roman"/>
                <w:sz w:val="20"/>
                <w:szCs w:val="20"/>
              </w:rPr>
              <w:t>), 800 мм —∞ (</w:t>
            </w:r>
            <w:proofErr w:type="spellStart"/>
            <w:r w:rsidRPr="005D6EBB">
              <w:rPr>
                <w:rFonts w:ascii="Times New Roman" w:hAnsi="Times New Roman"/>
                <w:sz w:val="20"/>
                <w:szCs w:val="20"/>
              </w:rPr>
              <w:t>Tele</w:t>
            </w:r>
            <w:proofErr w:type="spellEnd"/>
            <w:r w:rsidRPr="005D6EBB">
              <w:rPr>
                <w:rFonts w:ascii="Times New Roman" w:hAnsi="Times New Roman"/>
                <w:sz w:val="20"/>
                <w:szCs w:val="20"/>
              </w:rPr>
              <w:t xml:space="preserve">)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Стабилизатор изображения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Выбор </w:t>
            </w:r>
            <w:proofErr w:type="spellStart"/>
            <w:r w:rsidRPr="005D6EBB">
              <w:rPr>
                <w:rFonts w:ascii="Times New Roman" w:hAnsi="Times New Roman"/>
                <w:sz w:val="20"/>
                <w:szCs w:val="20"/>
              </w:rPr>
              <w:t>Вкл</w:t>
            </w:r>
            <w:proofErr w:type="spellEnd"/>
            <w:r w:rsidRPr="005D6EBB">
              <w:rPr>
                <w:rFonts w:ascii="Times New Roman" w:hAnsi="Times New Roman"/>
                <w:sz w:val="20"/>
                <w:szCs w:val="20"/>
              </w:rPr>
              <w:t xml:space="preserve">./Выкл., сдвиг объектива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Диаметр фильтра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M72 мм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5812" w:type="dxa"/>
            <w:gridSpan w:val="2"/>
          </w:tcPr>
          <w:p w:rsidR="00B827ED" w:rsidRPr="005D6EBB" w:rsidRDefault="00B827ED" w:rsidP="00392A00">
            <w:pPr>
              <w:rPr>
                <w:rFonts w:ascii="Times New Roman" w:hAnsi="Times New Roman"/>
                <w:sz w:val="20"/>
                <w:szCs w:val="20"/>
              </w:rPr>
            </w:pPr>
            <w:r w:rsidRPr="005D6EBB">
              <w:rPr>
                <w:rStyle w:val="ac"/>
                <w:rFonts w:ascii="Times New Roman" w:hAnsi="Times New Roman"/>
                <w:sz w:val="20"/>
                <w:szCs w:val="20"/>
              </w:rPr>
              <w:t>Секция камеры</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Датчик изображения (тип)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3-чиповый 1/2,8-дюймовый CMOS-сенсор </w:t>
            </w:r>
            <w:proofErr w:type="spellStart"/>
            <w:r w:rsidRPr="005D6EBB">
              <w:rPr>
                <w:rFonts w:ascii="Times New Roman" w:hAnsi="Times New Roman"/>
                <w:sz w:val="20"/>
                <w:szCs w:val="20"/>
              </w:rPr>
              <w:t>Exmor</w:t>
            </w:r>
            <w:proofErr w:type="spellEnd"/>
            <w:r w:rsidRPr="005D6EBB">
              <w:rPr>
                <w:rFonts w:ascii="Times New Roman" w:hAnsi="Times New Roman"/>
                <w:sz w:val="20"/>
                <w:szCs w:val="20"/>
              </w:rPr>
              <w:t xml:space="preserve">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Эффективное число элементов изображения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Прибл. 2,07 </w:t>
            </w:r>
            <w:proofErr w:type="spellStart"/>
            <w:proofErr w:type="gramStart"/>
            <w:r w:rsidRPr="005D6EBB">
              <w:rPr>
                <w:rFonts w:ascii="Times New Roman" w:hAnsi="Times New Roman"/>
                <w:sz w:val="20"/>
                <w:szCs w:val="20"/>
              </w:rPr>
              <w:t>млн</w:t>
            </w:r>
            <w:proofErr w:type="spellEnd"/>
            <w:proofErr w:type="gramEnd"/>
            <w:r w:rsidRPr="005D6EBB">
              <w:rPr>
                <w:rFonts w:ascii="Times New Roman" w:hAnsi="Times New Roman"/>
                <w:sz w:val="20"/>
                <w:szCs w:val="20"/>
              </w:rPr>
              <w:t xml:space="preserve">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Встроенные оптические фильтры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OFF (Выкл.): </w:t>
            </w:r>
            <w:proofErr w:type="spellStart"/>
            <w:r w:rsidRPr="005D6EBB">
              <w:rPr>
                <w:rFonts w:ascii="Times New Roman" w:hAnsi="Times New Roman"/>
                <w:sz w:val="20"/>
                <w:szCs w:val="20"/>
              </w:rPr>
              <w:t>Clear</w:t>
            </w:r>
            <w:proofErr w:type="spellEnd"/>
            <w:r w:rsidRPr="005D6EBB">
              <w:rPr>
                <w:rFonts w:ascii="Times New Roman" w:hAnsi="Times New Roman"/>
                <w:sz w:val="20"/>
                <w:szCs w:val="20"/>
              </w:rPr>
              <w:t xml:space="preserve"> (Прозрачный), 1: 1/4ND, 2: 1/16ND, 3: 1/64ND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Минимальная освещенность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50i: 1 лк (скорость затвора 1/25, автоматическая диафрагма/регулировка усиления) или 60i: 1,2 лк (скорость затвора 1/30, автоматическая диафрагма/регулировка усиления)*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Скорость затвора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1/3…1/10 000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Функция </w:t>
            </w:r>
            <w:proofErr w:type="spellStart"/>
            <w:r w:rsidRPr="005D6EBB">
              <w:rPr>
                <w:rFonts w:ascii="Times New Roman" w:hAnsi="Times New Roman"/>
                <w:sz w:val="20"/>
                <w:szCs w:val="20"/>
              </w:rPr>
              <w:t>Slow</w:t>
            </w:r>
            <w:proofErr w:type="spellEnd"/>
            <w:r w:rsidRPr="005D6EBB">
              <w:rPr>
                <w:rFonts w:ascii="Times New Roman" w:hAnsi="Times New Roman"/>
                <w:sz w:val="20"/>
                <w:szCs w:val="20"/>
              </w:rPr>
              <w:t xml:space="preserve"> &amp; </w:t>
            </w:r>
            <w:proofErr w:type="spellStart"/>
            <w:r w:rsidRPr="005D6EBB">
              <w:rPr>
                <w:rFonts w:ascii="Times New Roman" w:hAnsi="Times New Roman"/>
                <w:sz w:val="20"/>
                <w:szCs w:val="20"/>
              </w:rPr>
              <w:t>Quick</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Motion</w:t>
            </w:r>
            <w:proofErr w:type="spellEnd"/>
            <w:r w:rsidRPr="005D6EBB">
              <w:rPr>
                <w:rFonts w:ascii="Times New Roman" w:hAnsi="Times New Roman"/>
                <w:sz w:val="20"/>
                <w:szCs w:val="20"/>
              </w:rPr>
              <w:t xml:space="preserve"> (Замедленное и ускоренное движение)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1080p: Выбор частоты кадров 1.2.3.6.12.25, 50 кадров/</w:t>
            </w:r>
            <w:proofErr w:type="gramStart"/>
            <w:r w:rsidRPr="005D6EBB">
              <w:rPr>
                <w:rFonts w:ascii="Times New Roman" w:hAnsi="Times New Roman"/>
                <w:sz w:val="20"/>
                <w:szCs w:val="20"/>
              </w:rPr>
              <w:t>с</w:t>
            </w:r>
            <w:proofErr w:type="gramEnd"/>
            <w:r w:rsidRPr="005D6EBB">
              <w:rPr>
                <w:rFonts w:ascii="Times New Roman" w:hAnsi="Times New Roman"/>
                <w:sz w:val="20"/>
                <w:szCs w:val="20"/>
              </w:rPr>
              <w:t xml:space="preserve">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Баланс белого </w:t>
            </w:r>
          </w:p>
        </w:tc>
        <w:tc>
          <w:tcPr>
            <w:tcW w:w="3828" w:type="dxa"/>
          </w:tcPr>
          <w:p w:rsidR="00B827ED" w:rsidRPr="005D6EBB" w:rsidRDefault="00B827ED" w:rsidP="00392A00">
            <w:pPr>
              <w:rPr>
                <w:rFonts w:ascii="Times New Roman" w:hAnsi="Times New Roman"/>
                <w:sz w:val="20"/>
                <w:szCs w:val="20"/>
              </w:rPr>
            </w:pPr>
            <w:proofErr w:type="spellStart"/>
            <w:r w:rsidRPr="005D6EBB">
              <w:rPr>
                <w:rFonts w:ascii="Times New Roman" w:hAnsi="Times New Roman"/>
                <w:sz w:val="20"/>
                <w:szCs w:val="20"/>
              </w:rPr>
              <w:t>Предустановка</w:t>
            </w:r>
            <w:proofErr w:type="spellEnd"/>
            <w:r w:rsidRPr="005D6EBB">
              <w:rPr>
                <w:rFonts w:ascii="Times New Roman" w:hAnsi="Times New Roman"/>
                <w:sz w:val="20"/>
                <w:szCs w:val="20"/>
              </w:rPr>
              <w:t xml:space="preserve"> (в </w:t>
            </w:r>
            <w:proofErr w:type="gramStart"/>
            <w:r w:rsidRPr="005D6EBB">
              <w:rPr>
                <w:rFonts w:ascii="Times New Roman" w:hAnsi="Times New Roman"/>
                <w:sz w:val="20"/>
                <w:szCs w:val="20"/>
              </w:rPr>
              <w:t>помещении</w:t>
            </w:r>
            <w:proofErr w:type="gramEnd"/>
            <w:r w:rsidRPr="005D6EBB">
              <w:rPr>
                <w:rFonts w:ascii="Times New Roman" w:hAnsi="Times New Roman"/>
                <w:sz w:val="20"/>
                <w:szCs w:val="20"/>
              </w:rPr>
              <w:t xml:space="preserve">: 3200 K, вне помещения: 5600 K±7 шагов, диапазон установки цветовой температуры: 2300-15 000 K), автоматический одним нажатием (положения A/B), автоматический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Усиление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–6, –3, 0, 3, 6, 9, 12, 15, 18, 21, 24, 27, 30 дБ, АРУ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Кривая гаммы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Выбор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5812" w:type="dxa"/>
            <w:gridSpan w:val="2"/>
          </w:tcPr>
          <w:p w:rsidR="00B827ED" w:rsidRPr="005D6EBB" w:rsidRDefault="00B827ED" w:rsidP="00392A00">
            <w:pPr>
              <w:rPr>
                <w:rFonts w:ascii="Times New Roman" w:hAnsi="Times New Roman"/>
                <w:sz w:val="20"/>
                <w:szCs w:val="20"/>
              </w:rPr>
            </w:pPr>
            <w:r w:rsidRPr="005D6EBB">
              <w:rPr>
                <w:rStyle w:val="ac"/>
                <w:rFonts w:ascii="Times New Roman" w:hAnsi="Times New Roman"/>
                <w:sz w:val="20"/>
                <w:szCs w:val="20"/>
              </w:rPr>
              <w:t>Входы/выходы</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Вход звука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XLR-3-контакный (розетка)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xml:space="preserve"> 2), выбор режима Линия/Микрофон/Микрофон +48 В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Видеовыход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BNC (1 шт.), композитный 1,0 В (размах), 75 Ом </w:t>
            </w:r>
          </w:p>
        </w:tc>
        <w:tc>
          <w:tcPr>
            <w:tcW w:w="1559" w:type="dxa"/>
            <w:vMerge/>
          </w:tcPr>
          <w:p w:rsidR="00B827ED" w:rsidRPr="005D6EBB" w:rsidRDefault="00B827ED" w:rsidP="00392A00">
            <w:pPr>
              <w:rPr>
                <w:rFonts w:ascii="Times New Roman" w:hAnsi="Times New Roman"/>
                <w:sz w:val="20"/>
                <w:szCs w:val="20"/>
              </w:rPr>
            </w:pPr>
          </w:p>
        </w:tc>
      </w:tr>
      <w:tr w:rsidR="00B827ED" w:rsidRPr="00603D70"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proofErr w:type="spellStart"/>
            <w:r w:rsidRPr="005D6EBB">
              <w:rPr>
                <w:rFonts w:ascii="Times New Roman" w:hAnsi="Times New Roman"/>
                <w:sz w:val="20"/>
                <w:szCs w:val="20"/>
              </w:rPr>
              <w:t>Аудиовыход</w:t>
            </w:r>
            <w:proofErr w:type="spellEnd"/>
            <w:r w:rsidRPr="005D6EBB">
              <w:rPr>
                <w:rFonts w:ascii="Times New Roman" w:hAnsi="Times New Roman"/>
                <w:sz w:val="20"/>
                <w:szCs w:val="20"/>
              </w:rPr>
              <w:t xml:space="preserve"> </w:t>
            </w:r>
          </w:p>
        </w:tc>
        <w:tc>
          <w:tcPr>
            <w:tcW w:w="3828" w:type="dxa"/>
          </w:tcPr>
          <w:p w:rsidR="00B827ED" w:rsidRPr="005D6EBB" w:rsidRDefault="00B827ED" w:rsidP="00392A00">
            <w:pPr>
              <w:rPr>
                <w:rFonts w:ascii="Times New Roman" w:hAnsi="Times New Roman"/>
                <w:sz w:val="20"/>
                <w:szCs w:val="20"/>
                <w:lang w:val="en-US"/>
              </w:rPr>
            </w:pPr>
            <w:r w:rsidRPr="005D6EBB">
              <w:rPr>
                <w:rFonts w:ascii="Times New Roman" w:hAnsi="Times New Roman"/>
                <w:sz w:val="20"/>
                <w:szCs w:val="20"/>
              </w:rPr>
              <w:t>Гнездо</w:t>
            </w:r>
            <w:r w:rsidRPr="005D6EBB">
              <w:rPr>
                <w:rFonts w:ascii="Times New Roman" w:hAnsi="Times New Roman"/>
                <w:sz w:val="20"/>
                <w:szCs w:val="20"/>
                <w:lang w:val="en-US"/>
              </w:rPr>
              <w:t xml:space="preserve"> stereo mini jack (x1) </w:t>
            </w:r>
          </w:p>
        </w:tc>
        <w:tc>
          <w:tcPr>
            <w:tcW w:w="1559" w:type="dxa"/>
            <w:vMerge/>
          </w:tcPr>
          <w:p w:rsidR="00B827ED" w:rsidRPr="005D6EBB" w:rsidRDefault="00B827ED" w:rsidP="00392A00">
            <w:pPr>
              <w:rPr>
                <w:rFonts w:ascii="Times New Roman" w:hAnsi="Times New Roman"/>
                <w:sz w:val="20"/>
                <w:szCs w:val="20"/>
                <w:lang w:val="en-US"/>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lang w:val="en-US"/>
              </w:rPr>
            </w:pPr>
          </w:p>
        </w:tc>
        <w:tc>
          <w:tcPr>
            <w:tcW w:w="1985" w:type="dxa"/>
            <w:vMerge/>
          </w:tcPr>
          <w:p w:rsidR="00B827ED" w:rsidRPr="005D6EBB" w:rsidRDefault="00B827ED" w:rsidP="00392A00">
            <w:pPr>
              <w:jc w:val="both"/>
              <w:rPr>
                <w:rFonts w:ascii="Times New Roman" w:hAnsi="Times New Roman"/>
                <w:sz w:val="20"/>
                <w:szCs w:val="20"/>
                <w:lang w:val="en-US"/>
              </w:rPr>
            </w:pPr>
          </w:p>
        </w:tc>
        <w:tc>
          <w:tcPr>
            <w:tcW w:w="1134" w:type="dxa"/>
            <w:vMerge/>
          </w:tcPr>
          <w:p w:rsidR="00B827ED" w:rsidRPr="005D6EBB" w:rsidRDefault="00B827ED" w:rsidP="00392A00">
            <w:pPr>
              <w:jc w:val="center"/>
              <w:rPr>
                <w:rFonts w:ascii="Times New Roman" w:hAnsi="Times New Roman"/>
                <w:bCs/>
                <w:color w:val="000000"/>
                <w:sz w:val="20"/>
                <w:szCs w:val="20"/>
                <w:lang w:val="en-US"/>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Выход SDI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BNC (1 шт.), выбор SD/HD/3G (уровень B), стандарты SMTPE 259M/292M/424M/425M </w:t>
            </w:r>
          </w:p>
        </w:tc>
        <w:tc>
          <w:tcPr>
            <w:tcW w:w="1559" w:type="dxa"/>
            <w:vMerge/>
          </w:tcPr>
          <w:p w:rsidR="00B827ED" w:rsidRPr="005D6EBB" w:rsidRDefault="00B827ED" w:rsidP="00392A00">
            <w:pPr>
              <w:rPr>
                <w:rFonts w:ascii="Times New Roman" w:hAnsi="Times New Roman"/>
                <w:sz w:val="20"/>
                <w:szCs w:val="20"/>
              </w:rPr>
            </w:pPr>
          </w:p>
        </w:tc>
      </w:tr>
      <w:tr w:rsidR="00B827ED" w:rsidRPr="00603D70"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USB </w:t>
            </w:r>
          </w:p>
        </w:tc>
        <w:tc>
          <w:tcPr>
            <w:tcW w:w="3828" w:type="dxa"/>
          </w:tcPr>
          <w:p w:rsidR="00B827ED" w:rsidRPr="005D6EBB" w:rsidRDefault="00B827ED" w:rsidP="00392A00">
            <w:pPr>
              <w:rPr>
                <w:rFonts w:ascii="Times New Roman" w:hAnsi="Times New Roman"/>
                <w:sz w:val="20"/>
                <w:szCs w:val="20"/>
                <w:lang w:val="en-US"/>
              </w:rPr>
            </w:pPr>
            <w:r w:rsidRPr="005D6EBB">
              <w:rPr>
                <w:rFonts w:ascii="Times New Roman" w:hAnsi="Times New Roman"/>
                <w:sz w:val="20"/>
                <w:szCs w:val="20"/>
              </w:rPr>
              <w:t>Разъем</w:t>
            </w:r>
            <w:r w:rsidRPr="005D6EBB">
              <w:rPr>
                <w:rFonts w:ascii="Times New Roman" w:hAnsi="Times New Roman"/>
                <w:sz w:val="20"/>
                <w:szCs w:val="20"/>
                <w:lang w:val="en-US"/>
              </w:rPr>
              <w:t xml:space="preserve"> Multi/Micro USB (x1) </w:t>
            </w:r>
          </w:p>
        </w:tc>
        <w:tc>
          <w:tcPr>
            <w:tcW w:w="1559" w:type="dxa"/>
            <w:vMerge/>
          </w:tcPr>
          <w:p w:rsidR="00B827ED" w:rsidRPr="005D6EBB" w:rsidRDefault="00B827ED" w:rsidP="00392A00">
            <w:pPr>
              <w:rPr>
                <w:rFonts w:ascii="Times New Roman" w:hAnsi="Times New Roman"/>
                <w:sz w:val="20"/>
                <w:szCs w:val="20"/>
                <w:lang w:val="en-US"/>
              </w:rPr>
            </w:pPr>
          </w:p>
        </w:tc>
      </w:tr>
      <w:tr w:rsidR="00B827ED" w:rsidRPr="00603D70" w:rsidTr="00392A00">
        <w:tc>
          <w:tcPr>
            <w:tcW w:w="567" w:type="dxa"/>
            <w:vMerge/>
          </w:tcPr>
          <w:p w:rsidR="00B827ED" w:rsidRPr="005D6EBB" w:rsidRDefault="00B827ED" w:rsidP="00392A00">
            <w:pPr>
              <w:jc w:val="center"/>
              <w:rPr>
                <w:rFonts w:ascii="Times New Roman" w:hAnsi="Times New Roman"/>
                <w:b/>
                <w:bCs/>
                <w:color w:val="000000"/>
                <w:sz w:val="20"/>
                <w:szCs w:val="20"/>
                <w:lang w:val="en-US"/>
              </w:rPr>
            </w:pPr>
          </w:p>
        </w:tc>
        <w:tc>
          <w:tcPr>
            <w:tcW w:w="1985" w:type="dxa"/>
            <w:vMerge/>
          </w:tcPr>
          <w:p w:rsidR="00B827ED" w:rsidRPr="005D6EBB" w:rsidRDefault="00B827ED" w:rsidP="00392A00">
            <w:pPr>
              <w:jc w:val="both"/>
              <w:rPr>
                <w:rFonts w:ascii="Times New Roman" w:hAnsi="Times New Roman"/>
                <w:sz w:val="20"/>
                <w:szCs w:val="20"/>
                <w:lang w:val="en-US"/>
              </w:rPr>
            </w:pPr>
          </w:p>
        </w:tc>
        <w:tc>
          <w:tcPr>
            <w:tcW w:w="1134" w:type="dxa"/>
            <w:vMerge/>
          </w:tcPr>
          <w:p w:rsidR="00B827ED" w:rsidRPr="005D6EBB" w:rsidRDefault="00B827ED" w:rsidP="00392A00">
            <w:pPr>
              <w:jc w:val="center"/>
              <w:rPr>
                <w:rFonts w:ascii="Times New Roman" w:hAnsi="Times New Roman"/>
                <w:bCs/>
                <w:color w:val="000000"/>
                <w:sz w:val="20"/>
                <w:szCs w:val="20"/>
                <w:lang w:val="en-US"/>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Выход для </w:t>
            </w:r>
            <w:r w:rsidRPr="005D6EBB">
              <w:rPr>
                <w:rFonts w:ascii="Times New Roman" w:hAnsi="Times New Roman"/>
                <w:sz w:val="20"/>
                <w:szCs w:val="20"/>
              </w:rPr>
              <w:lastRenderedPageBreak/>
              <w:t xml:space="preserve">наушников </w:t>
            </w:r>
          </w:p>
        </w:tc>
        <w:tc>
          <w:tcPr>
            <w:tcW w:w="3828" w:type="dxa"/>
          </w:tcPr>
          <w:p w:rsidR="00B827ED" w:rsidRPr="005D6EBB" w:rsidRDefault="00B827ED" w:rsidP="00392A00">
            <w:pPr>
              <w:rPr>
                <w:rFonts w:ascii="Times New Roman" w:hAnsi="Times New Roman"/>
                <w:sz w:val="20"/>
                <w:szCs w:val="20"/>
                <w:lang w:val="en-US"/>
              </w:rPr>
            </w:pPr>
            <w:r w:rsidRPr="005D6EBB">
              <w:rPr>
                <w:rFonts w:ascii="Times New Roman" w:hAnsi="Times New Roman"/>
                <w:sz w:val="20"/>
                <w:szCs w:val="20"/>
              </w:rPr>
              <w:lastRenderedPageBreak/>
              <w:t>Гнездо</w:t>
            </w:r>
            <w:r w:rsidRPr="005D6EBB">
              <w:rPr>
                <w:rFonts w:ascii="Times New Roman" w:hAnsi="Times New Roman"/>
                <w:sz w:val="20"/>
                <w:szCs w:val="20"/>
                <w:lang w:val="en-US"/>
              </w:rPr>
              <w:t xml:space="preserve"> stereo mini jack (x1) </w:t>
            </w:r>
          </w:p>
        </w:tc>
        <w:tc>
          <w:tcPr>
            <w:tcW w:w="1559" w:type="dxa"/>
            <w:vMerge/>
          </w:tcPr>
          <w:p w:rsidR="00B827ED" w:rsidRPr="005D6EBB" w:rsidRDefault="00B827ED" w:rsidP="00392A00">
            <w:pPr>
              <w:rPr>
                <w:rFonts w:ascii="Times New Roman" w:hAnsi="Times New Roman"/>
                <w:sz w:val="20"/>
                <w:szCs w:val="20"/>
                <w:lang w:val="en-US"/>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lang w:val="en-US"/>
              </w:rPr>
            </w:pPr>
          </w:p>
        </w:tc>
        <w:tc>
          <w:tcPr>
            <w:tcW w:w="1985" w:type="dxa"/>
            <w:vMerge/>
          </w:tcPr>
          <w:p w:rsidR="00B827ED" w:rsidRPr="005D6EBB" w:rsidRDefault="00B827ED" w:rsidP="00392A00">
            <w:pPr>
              <w:jc w:val="both"/>
              <w:rPr>
                <w:rFonts w:ascii="Times New Roman" w:hAnsi="Times New Roman"/>
                <w:sz w:val="20"/>
                <w:szCs w:val="20"/>
                <w:lang w:val="en-US"/>
              </w:rPr>
            </w:pPr>
          </w:p>
        </w:tc>
        <w:tc>
          <w:tcPr>
            <w:tcW w:w="1134" w:type="dxa"/>
            <w:vMerge/>
          </w:tcPr>
          <w:p w:rsidR="00B827ED" w:rsidRPr="005D6EBB" w:rsidRDefault="00B827ED" w:rsidP="00392A00">
            <w:pPr>
              <w:jc w:val="center"/>
              <w:rPr>
                <w:rFonts w:ascii="Times New Roman" w:hAnsi="Times New Roman"/>
                <w:bCs/>
                <w:color w:val="000000"/>
                <w:sz w:val="20"/>
                <w:szCs w:val="20"/>
                <w:lang w:val="en-US"/>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Выход громкоговорителя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Моно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Вход DC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Гнездо DC (пост</w:t>
            </w:r>
            <w:proofErr w:type="gramStart"/>
            <w:r w:rsidRPr="005D6EBB">
              <w:rPr>
                <w:rFonts w:ascii="Times New Roman" w:hAnsi="Times New Roman"/>
                <w:sz w:val="20"/>
                <w:szCs w:val="20"/>
              </w:rPr>
              <w:t>.</w:t>
            </w:r>
            <w:proofErr w:type="gramEnd"/>
            <w:r w:rsidRPr="005D6EBB">
              <w:rPr>
                <w:rFonts w:ascii="Times New Roman" w:hAnsi="Times New Roman"/>
                <w:sz w:val="20"/>
                <w:szCs w:val="20"/>
              </w:rPr>
              <w:t xml:space="preserve"> </w:t>
            </w:r>
            <w:proofErr w:type="gramStart"/>
            <w:r w:rsidRPr="005D6EBB">
              <w:rPr>
                <w:rFonts w:ascii="Times New Roman" w:hAnsi="Times New Roman"/>
                <w:sz w:val="20"/>
                <w:szCs w:val="20"/>
              </w:rPr>
              <w:t>н</w:t>
            </w:r>
            <w:proofErr w:type="gramEnd"/>
            <w:r w:rsidRPr="005D6EBB">
              <w:rPr>
                <w:rFonts w:ascii="Times New Roman" w:hAnsi="Times New Roman"/>
                <w:sz w:val="20"/>
                <w:szCs w:val="20"/>
              </w:rPr>
              <w:t xml:space="preserve">апряжение) </w:t>
            </w:r>
          </w:p>
        </w:tc>
        <w:tc>
          <w:tcPr>
            <w:tcW w:w="1559" w:type="dxa"/>
            <w:vMerge/>
          </w:tcPr>
          <w:p w:rsidR="00B827ED" w:rsidRPr="005D6EBB" w:rsidRDefault="00B827ED" w:rsidP="00392A00">
            <w:pPr>
              <w:rPr>
                <w:rFonts w:ascii="Times New Roman" w:hAnsi="Times New Roman"/>
                <w:sz w:val="20"/>
                <w:szCs w:val="20"/>
              </w:rPr>
            </w:pPr>
          </w:p>
        </w:tc>
      </w:tr>
      <w:tr w:rsidR="00B827ED" w:rsidRPr="00603D70"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Дистанционное управление </w:t>
            </w:r>
          </w:p>
        </w:tc>
        <w:tc>
          <w:tcPr>
            <w:tcW w:w="3828" w:type="dxa"/>
          </w:tcPr>
          <w:p w:rsidR="00B827ED" w:rsidRPr="005D6EBB" w:rsidRDefault="00B827ED" w:rsidP="00392A00">
            <w:pPr>
              <w:rPr>
                <w:rFonts w:ascii="Times New Roman" w:hAnsi="Times New Roman"/>
                <w:sz w:val="20"/>
                <w:szCs w:val="20"/>
                <w:lang w:val="en-US"/>
              </w:rPr>
            </w:pPr>
            <w:r w:rsidRPr="005D6EBB">
              <w:rPr>
                <w:rFonts w:ascii="Times New Roman" w:hAnsi="Times New Roman"/>
                <w:sz w:val="20"/>
                <w:szCs w:val="20"/>
              </w:rPr>
              <w:t>Гнездо</w:t>
            </w:r>
            <w:r w:rsidRPr="005D6EBB">
              <w:rPr>
                <w:rFonts w:ascii="Times New Roman" w:hAnsi="Times New Roman"/>
                <w:sz w:val="20"/>
                <w:szCs w:val="20"/>
                <w:lang w:val="en-US"/>
              </w:rPr>
              <w:t xml:space="preserve"> stereo mini jack (x1) </w:t>
            </w:r>
          </w:p>
        </w:tc>
        <w:tc>
          <w:tcPr>
            <w:tcW w:w="1559" w:type="dxa"/>
            <w:vMerge/>
          </w:tcPr>
          <w:p w:rsidR="00B827ED" w:rsidRPr="005D6EBB" w:rsidRDefault="00B827ED" w:rsidP="00392A00">
            <w:pPr>
              <w:rPr>
                <w:rFonts w:ascii="Times New Roman" w:hAnsi="Times New Roman"/>
                <w:sz w:val="20"/>
                <w:szCs w:val="20"/>
                <w:lang w:val="en-US"/>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lang w:val="en-US"/>
              </w:rPr>
            </w:pPr>
          </w:p>
        </w:tc>
        <w:tc>
          <w:tcPr>
            <w:tcW w:w="1985" w:type="dxa"/>
            <w:vMerge/>
          </w:tcPr>
          <w:p w:rsidR="00B827ED" w:rsidRPr="005D6EBB" w:rsidRDefault="00B827ED" w:rsidP="00392A00">
            <w:pPr>
              <w:jc w:val="both"/>
              <w:rPr>
                <w:rFonts w:ascii="Times New Roman" w:hAnsi="Times New Roman"/>
                <w:sz w:val="20"/>
                <w:szCs w:val="20"/>
                <w:lang w:val="en-US"/>
              </w:rPr>
            </w:pPr>
          </w:p>
        </w:tc>
        <w:tc>
          <w:tcPr>
            <w:tcW w:w="1134" w:type="dxa"/>
            <w:vMerge/>
          </w:tcPr>
          <w:p w:rsidR="00B827ED" w:rsidRPr="005D6EBB" w:rsidRDefault="00B827ED" w:rsidP="00392A00">
            <w:pPr>
              <w:jc w:val="center"/>
              <w:rPr>
                <w:rFonts w:ascii="Times New Roman" w:hAnsi="Times New Roman"/>
                <w:bCs/>
                <w:color w:val="000000"/>
                <w:sz w:val="20"/>
                <w:szCs w:val="20"/>
                <w:lang w:val="en-US"/>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Выход HDMI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Тип A (x1)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5812" w:type="dxa"/>
            <w:gridSpan w:val="2"/>
          </w:tcPr>
          <w:p w:rsidR="00B827ED" w:rsidRPr="005D6EBB" w:rsidRDefault="00B827ED" w:rsidP="00392A00">
            <w:pPr>
              <w:rPr>
                <w:rFonts w:ascii="Times New Roman" w:hAnsi="Times New Roman"/>
                <w:sz w:val="20"/>
                <w:szCs w:val="20"/>
              </w:rPr>
            </w:pPr>
            <w:r w:rsidRPr="005D6EBB">
              <w:rPr>
                <w:rStyle w:val="ac"/>
                <w:rFonts w:ascii="Times New Roman" w:hAnsi="Times New Roman"/>
                <w:sz w:val="20"/>
                <w:szCs w:val="20"/>
              </w:rPr>
              <w:t>Контроль изображения</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Видоискатель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1,0 см (тип 0,39) OLED, прибл. 1,44 </w:t>
            </w:r>
            <w:proofErr w:type="spellStart"/>
            <w:proofErr w:type="gramStart"/>
            <w:r w:rsidRPr="005D6EBB">
              <w:rPr>
                <w:rFonts w:ascii="Times New Roman" w:hAnsi="Times New Roman"/>
                <w:sz w:val="20"/>
                <w:szCs w:val="20"/>
              </w:rPr>
              <w:t>млн</w:t>
            </w:r>
            <w:proofErr w:type="spellEnd"/>
            <w:proofErr w:type="gramEnd"/>
            <w:r w:rsidRPr="005D6EBB">
              <w:rPr>
                <w:rFonts w:ascii="Times New Roman" w:hAnsi="Times New Roman"/>
                <w:sz w:val="20"/>
                <w:szCs w:val="20"/>
              </w:rPr>
              <w:t xml:space="preserve"> точек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ЖК-дисплей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8,8 см (тип 3,5), прибл. 1,56 </w:t>
            </w:r>
            <w:proofErr w:type="spellStart"/>
            <w:proofErr w:type="gramStart"/>
            <w:r w:rsidRPr="005D6EBB">
              <w:rPr>
                <w:rFonts w:ascii="Times New Roman" w:hAnsi="Times New Roman"/>
                <w:sz w:val="20"/>
                <w:szCs w:val="20"/>
              </w:rPr>
              <w:t>млн</w:t>
            </w:r>
            <w:proofErr w:type="spellEnd"/>
            <w:proofErr w:type="gramEnd"/>
            <w:r w:rsidRPr="005D6EBB">
              <w:rPr>
                <w:rFonts w:ascii="Times New Roman" w:hAnsi="Times New Roman"/>
                <w:sz w:val="20"/>
                <w:szCs w:val="20"/>
              </w:rPr>
              <w:t xml:space="preserve"> точек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5812" w:type="dxa"/>
            <w:gridSpan w:val="2"/>
          </w:tcPr>
          <w:p w:rsidR="00B827ED" w:rsidRPr="005D6EBB" w:rsidRDefault="00B827ED" w:rsidP="00392A00">
            <w:pPr>
              <w:rPr>
                <w:rFonts w:ascii="Times New Roman" w:hAnsi="Times New Roman"/>
                <w:sz w:val="20"/>
                <w:szCs w:val="20"/>
              </w:rPr>
            </w:pPr>
            <w:r w:rsidRPr="005D6EBB">
              <w:rPr>
                <w:rStyle w:val="ac"/>
                <w:rFonts w:ascii="Times New Roman" w:hAnsi="Times New Roman"/>
                <w:sz w:val="20"/>
                <w:szCs w:val="20"/>
              </w:rPr>
              <w:t>Встроенный микрофон</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Встроенный микрофон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Ненаправленный электретный конденсаторный </w:t>
            </w:r>
            <w:proofErr w:type="spellStart"/>
            <w:r w:rsidRPr="005D6EBB">
              <w:rPr>
                <w:rFonts w:ascii="Times New Roman" w:hAnsi="Times New Roman"/>
                <w:sz w:val="20"/>
                <w:szCs w:val="20"/>
              </w:rPr>
              <w:t>стереомикрофон</w:t>
            </w:r>
            <w:proofErr w:type="spellEnd"/>
            <w:r w:rsidRPr="005D6EBB">
              <w:rPr>
                <w:rFonts w:ascii="Times New Roman" w:hAnsi="Times New Roman"/>
                <w:sz w:val="20"/>
                <w:szCs w:val="20"/>
              </w:rPr>
              <w:t xml:space="preserve">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5812" w:type="dxa"/>
            <w:gridSpan w:val="2"/>
          </w:tcPr>
          <w:p w:rsidR="00B827ED" w:rsidRPr="005D6EBB" w:rsidRDefault="00B827ED" w:rsidP="00392A00">
            <w:pPr>
              <w:rPr>
                <w:rFonts w:ascii="Times New Roman" w:hAnsi="Times New Roman"/>
                <w:sz w:val="20"/>
                <w:szCs w:val="20"/>
              </w:rPr>
            </w:pPr>
            <w:r w:rsidRPr="005D6EBB">
              <w:rPr>
                <w:rStyle w:val="ac"/>
                <w:rFonts w:ascii="Times New Roman" w:hAnsi="Times New Roman"/>
                <w:sz w:val="20"/>
                <w:szCs w:val="20"/>
              </w:rPr>
              <w:t>Информационный носитель</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Тип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Совместимость с </w:t>
            </w:r>
            <w:proofErr w:type="spellStart"/>
            <w:r w:rsidRPr="005D6EBB">
              <w:rPr>
                <w:rFonts w:ascii="Times New Roman" w:hAnsi="Times New Roman"/>
                <w:sz w:val="20"/>
                <w:szCs w:val="20"/>
              </w:rPr>
              <w:t>Memory</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Stick</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Pro</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Duo</w:t>
            </w:r>
            <w:proofErr w:type="spellEnd"/>
            <w:r w:rsidRPr="005D6EBB">
              <w:rPr>
                <w:rFonts w:ascii="Times New Roman" w:hAnsi="Times New Roman"/>
                <w:sz w:val="20"/>
                <w:szCs w:val="20"/>
              </w:rPr>
              <w:t xml:space="preserve">™ и SD/SDHC/SDXC (1 шт.), SD/SDHC/SDXC (1 шт.)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5812" w:type="dxa"/>
            <w:gridSpan w:val="2"/>
          </w:tcPr>
          <w:p w:rsidR="00B827ED" w:rsidRPr="005D6EBB" w:rsidRDefault="00B827ED" w:rsidP="00392A00">
            <w:pPr>
              <w:rPr>
                <w:rFonts w:ascii="Times New Roman" w:hAnsi="Times New Roman"/>
                <w:sz w:val="20"/>
                <w:szCs w:val="20"/>
              </w:rPr>
            </w:pPr>
            <w:r w:rsidRPr="005D6EBB">
              <w:rPr>
                <w:rStyle w:val="ac"/>
                <w:rFonts w:ascii="Times New Roman" w:hAnsi="Times New Roman"/>
                <w:sz w:val="20"/>
                <w:szCs w:val="20"/>
              </w:rPr>
              <w:t>Встроенный светодиодный осветитель</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Сила света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МАКС.: 1,0 м/прибл. 200 лк, 0,5 м/прибл. 800 лк </w:t>
            </w:r>
            <w:r w:rsidRPr="005D6EBB">
              <w:rPr>
                <w:rFonts w:ascii="Times New Roman" w:hAnsi="Times New Roman"/>
                <w:sz w:val="20"/>
                <w:szCs w:val="20"/>
              </w:rPr>
              <w:br/>
              <w:t xml:space="preserve">МИН.: 1,0 м/прибл. 20 лк, 0,5 м/прибл. 80 лк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Угол освещения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Прибл. 30°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Цветовая температура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Прибл. 5500 K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5812" w:type="dxa"/>
            <w:gridSpan w:val="2"/>
          </w:tcPr>
          <w:p w:rsidR="00B827ED" w:rsidRPr="005D6EBB" w:rsidRDefault="00B827ED" w:rsidP="00392A00">
            <w:pPr>
              <w:rPr>
                <w:rFonts w:ascii="Times New Roman" w:hAnsi="Times New Roman"/>
                <w:sz w:val="20"/>
                <w:szCs w:val="20"/>
              </w:rPr>
            </w:pPr>
            <w:proofErr w:type="spellStart"/>
            <w:r w:rsidRPr="005D6EBB">
              <w:rPr>
                <w:rStyle w:val="ac"/>
                <w:rFonts w:ascii="Times New Roman" w:hAnsi="Times New Roman"/>
                <w:sz w:val="20"/>
                <w:szCs w:val="20"/>
              </w:rPr>
              <w:t>Wi-Fi</w:t>
            </w:r>
            <w:proofErr w:type="spellEnd"/>
            <w:r w:rsidRPr="005D6EBB">
              <w:rPr>
                <w:rStyle w:val="ac"/>
                <w:rFonts w:ascii="Times New Roman" w:hAnsi="Times New Roman"/>
                <w:sz w:val="20"/>
                <w:szCs w:val="20"/>
              </w:rPr>
              <w:t>/NFC</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Поддерживаемый формат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IEEE 802.11 </w:t>
            </w:r>
            <w:proofErr w:type="spellStart"/>
            <w:r w:rsidRPr="005D6EBB">
              <w:rPr>
                <w:rFonts w:ascii="Times New Roman" w:hAnsi="Times New Roman"/>
                <w:sz w:val="20"/>
                <w:szCs w:val="20"/>
              </w:rPr>
              <w:t>b</w:t>
            </w:r>
            <w:proofErr w:type="spellEnd"/>
            <w:r w:rsidRPr="005D6EBB">
              <w:rPr>
                <w:rFonts w:ascii="Times New Roman" w:hAnsi="Times New Roman"/>
                <w:sz w:val="20"/>
                <w:szCs w:val="20"/>
              </w:rPr>
              <w:t>/</w:t>
            </w:r>
            <w:proofErr w:type="spellStart"/>
            <w:r w:rsidRPr="005D6EBB">
              <w:rPr>
                <w:rFonts w:ascii="Times New Roman" w:hAnsi="Times New Roman"/>
                <w:sz w:val="20"/>
                <w:szCs w:val="20"/>
              </w:rPr>
              <w:t>g</w:t>
            </w:r>
            <w:proofErr w:type="spellEnd"/>
            <w:r w:rsidRPr="005D6EBB">
              <w:rPr>
                <w:rFonts w:ascii="Times New Roman" w:hAnsi="Times New Roman"/>
                <w:sz w:val="20"/>
                <w:szCs w:val="20"/>
              </w:rPr>
              <w:t>/</w:t>
            </w:r>
            <w:proofErr w:type="spellStart"/>
            <w:r w:rsidRPr="005D6EBB">
              <w:rPr>
                <w:rFonts w:ascii="Times New Roman" w:hAnsi="Times New Roman"/>
                <w:sz w:val="20"/>
                <w:szCs w:val="20"/>
              </w:rPr>
              <w:t>n</w:t>
            </w:r>
            <w:proofErr w:type="spellEnd"/>
            <w:r w:rsidRPr="005D6EBB">
              <w:rPr>
                <w:rFonts w:ascii="Times New Roman" w:hAnsi="Times New Roman"/>
                <w:sz w:val="20"/>
                <w:szCs w:val="20"/>
              </w:rPr>
              <w:t xml:space="preserve">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Полоса частот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2,4 ГГц </w:t>
            </w:r>
          </w:p>
        </w:tc>
        <w:tc>
          <w:tcPr>
            <w:tcW w:w="1559" w:type="dxa"/>
            <w:vMerge/>
          </w:tcPr>
          <w:p w:rsidR="00B827ED" w:rsidRPr="005D6EBB" w:rsidRDefault="00B827ED" w:rsidP="00392A00">
            <w:pPr>
              <w:rPr>
                <w:rFonts w:ascii="Times New Roman" w:hAnsi="Times New Roman"/>
                <w:sz w:val="20"/>
                <w:szCs w:val="20"/>
              </w:rPr>
            </w:pPr>
          </w:p>
        </w:tc>
      </w:tr>
      <w:tr w:rsidR="00B827ED" w:rsidRPr="00603D70"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Безопасность </w:t>
            </w:r>
          </w:p>
        </w:tc>
        <w:tc>
          <w:tcPr>
            <w:tcW w:w="3828" w:type="dxa"/>
          </w:tcPr>
          <w:p w:rsidR="00B827ED" w:rsidRPr="005D6EBB" w:rsidRDefault="00B827ED" w:rsidP="00392A00">
            <w:pPr>
              <w:rPr>
                <w:rFonts w:ascii="Times New Roman" w:hAnsi="Times New Roman"/>
                <w:sz w:val="20"/>
                <w:szCs w:val="20"/>
                <w:lang w:val="en-US"/>
              </w:rPr>
            </w:pPr>
            <w:r w:rsidRPr="005D6EBB">
              <w:rPr>
                <w:rFonts w:ascii="Times New Roman" w:hAnsi="Times New Roman"/>
                <w:sz w:val="20"/>
                <w:szCs w:val="20"/>
                <w:lang w:val="en-US"/>
              </w:rPr>
              <w:t xml:space="preserve">WEP/WPA-PSK/WPA2-PSK </w:t>
            </w:r>
          </w:p>
        </w:tc>
        <w:tc>
          <w:tcPr>
            <w:tcW w:w="1559" w:type="dxa"/>
            <w:vMerge/>
          </w:tcPr>
          <w:p w:rsidR="00B827ED" w:rsidRPr="005D6EBB" w:rsidRDefault="00B827ED" w:rsidP="00392A00">
            <w:pPr>
              <w:rPr>
                <w:rFonts w:ascii="Times New Roman" w:hAnsi="Times New Roman"/>
                <w:sz w:val="20"/>
                <w:szCs w:val="20"/>
                <w:lang w:val="en-US"/>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lang w:val="en-US"/>
              </w:rPr>
            </w:pPr>
          </w:p>
        </w:tc>
        <w:tc>
          <w:tcPr>
            <w:tcW w:w="1985" w:type="dxa"/>
            <w:vMerge/>
          </w:tcPr>
          <w:p w:rsidR="00B827ED" w:rsidRPr="005D6EBB" w:rsidRDefault="00B827ED" w:rsidP="00392A00">
            <w:pPr>
              <w:jc w:val="both"/>
              <w:rPr>
                <w:rFonts w:ascii="Times New Roman" w:hAnsi="Times New Roman"/>
                <w:sz w:val="20"/>
                <w:szCs w:val="20"/>
                <w:lang w:val="en-US"/>
              </w:rPr>
            </w:pPr>
          </w:p>
        </w:tc>
        <w:tc>
          <w:tcPr>
            <w:tcW w:w="1134" w:type="dxa"/>
            <w:vMerge/>
          </w:tcPr>
          <w:p w:rsidR="00B827ED" w:rsidRPr="005D6EBB" w:rsidRDefault="00B827ED" w:rsidP="00392A00">
            <w:pPr>
              <w:jc w:val="center"/>
              <w:rPr>
                <w:rFonts w:ascii="Times New Roman" w:hAnsi="Times New Roman"/>
                <w:bCs/>
                <w:color w:val="000000"/>
                <w:sz w:val="20"/>
                <w:szCs w:val="20"/>
                <w:lang w:val="en-US"/>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NFC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Совместимость с метками NFC </w:t>
            </w:r>
            <w:proofErr w:type="spellStart"/>
            <w:r w:rsidRPr="005D6EBB">
              <w:rPr>
                <w:rFonts w:ascii="Times New Roman" w:hAnsi="Times New Roman"/>
                <w:sz w:val="20"/>
                <w:szCs w:val="20"/>
              </w:rPr>
              <w:t>Forum</w:t>
            </w:r>
            <w:proofErr w:type="spellEnd"/>
            <w:r w:rsidRPr="005D6EBB">
              <w:rPr>
                <w:rFonts w:ascii="Times New Roman" w:hAnsi="Times New Roman"/>
                <w:sz w:val="20"/>
                <w:szCs w:val="20"/>
              </w:rPr>
              <w:t xml:space="preserve"> 3-го типа </w:t>
            </w:r>
          </w:p>
        </w:tc>
        <w:tc>
          <w:tcPr>
            <w:tcW w:w="1559" w:type="dxa"/>
            <w:vMerge/>
          </w:tcPr>
          <w:p w:rsidR="00B827ED" w:rsidRPr="005D6EBB" w:rsidRDefault="00B827ED" w:rsidP="00392A00">
            <w:pPr>
              <w:rPr>
                <w:rFonts w:ascii="Times New Roman" w:hAnsi="Times New Roman"/>
                <w:sz w:val="20"/>
                <w:szCs w:val="20"/>
              </w:rPr>
            </w:pPr>
          </w:p>
        </w:tc>
      </w:tr>
      <w:tr w:rsidR="00B827ED" w:rsidRPr="00603D70"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Потоковый режим </w:t>
            </w:r>
          </w:p>
        </w:tc>
        <w:tc>
          <w:tcPr>
            <w:tcW w:w="3828" w:type="dxa"/>
          </w:tcPr>
          <w:p w:rsidR="00B827ED" w:rsidRPr="005D6EBB" w:rsidRDefault="00B827ED" w:rsidP="00392A00">
            <w:pPr>
              <w:rPr>
                <w:rFonts w:ascii="Times New Roman" w:hAnsi="Times New Roman"/>
                <w:sz w:val="20"/>
                <w:szCs w:val="20"/>
                <w:lang w:val="en-US"/>
              </w:rPr>
            </w:pPr>
            <w:r w:rsidRPr="005D6EBB">
              <w:rPr>
                <w:rFonts w:ascii="Times New Roman" w:hAnsi="Times New Roman"/>
                <w:sz w:val="20"/>
                <w:szCs w:val="20"/>
                <w:lang w:val="en-US"/>
              </w:rPr>
              <w:t xml:space="preserve">MPEG-2 TS/UDP, RTMP (USTREAM) </w:t>
            </w:r>
          </w:p>
        </w:tc>
        <w:tc>
          <w:tcPr>
            <w:tcW w:w="1559" w:type="dxa"/>
            <w:vMerge/>
          </w:tcPr>
          <w:p w:rsidR="00B827ED" w:rsidRPr="005D6EBB" w:rsidRDefault="00B827ED" w:rsidP="00392A00">
            <w:pPr>
              <w:rPr>
                <w:rFonts w:ascii="Times New Roman" w:hAnsi="Times New Roman"/>
                <w:sz w:val="20"/>
                <w:szCs w:val="20"/>
                <w:lang w:val="en-US"/>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lang w:val="en-US"/>
              </w:rPr>
            </w:pPr>
          </w:p>
        </w:tc>
        <w:tc>
          <w:tcPr>
            <w:tcW w:w="1985" w:type="dxa"/>
            <w:vMerge/>
          </w:tcPr>
          <w:p w:rsidR="00B827ED" w:rsidRPr="005D6EBB" w:rsidRDefault="00B827ED" w:rsidP="00392A00">
            <w:pPr>
              <w:jc w:val="both"/>
              <w:rPr>
                <w:rFonts w:ascii="Times New Roman" w:hAnsi="Times New Roman"/>
                <w:sz w:val="20"/>
                <w:szCs w:val="20"/>
                <w:lang w:val="en-US"/>
              </w:rPr>
            </w:pPr>
          </w:p>
        </w:tc>
        <w:tc>
          <w:tcPr>
            <w:tcW w:w="1134" w:type="dxa"/>
            <w:vMerge/>
          </w:tcPr>
          <w:p w:rsidR="00B827ED" w:rsidRPr="005D6EBB" w:rsidRDefault="00B827ED" w:rsidP="00392A00">
            <w:pPr>
              <w:jc w:val="center"/>
              <w:rPr>
                <w:rFonts w:ascii="Times New Roman" w:hAnsi="Times New Roman"/>
                <w:bCs/>
                <w:color w:val="000000"/>
                <w:sz w:val="20"/>
                <w:szCs w:val="20"/>
                <w:lang w:val="en-US"/>
              </w:rPr>
            </w:pPr>
          </w:p>
        </w:tc>
        <w:tc>
          <w:tcPr>
            <w:tcW w:w="1984"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FTP </w:t>
            </w:r>
          </w:p>
        </w:tc>
        <w:tc>
          <w:tcPr>
            <w:tcW w:w="3828" w:type="dxa"/>
          </w:tcPr>
          <w:p w:rsidR="00B827ED" w:rsidRPr="005D6EBB" w:rsidRDefault="00B827ED" w:rsidP="00392A00">
            <w:pPr>
              <w:rPr>
                <w:rFonts w:ascii="Times New Roman" w:hAnsi="Times New Roman"/>
                <w:sz w:val="20"/>
                <w:szCs w:val="20"/>
              </w:rPr>
            </w:pPr>
            <w:r w:rsidRPr="005D6EBB">
              <w:rPr>
                <w:rFonts w:ascii="Times New Roman" w:hAnsi="Times New Roman"/>
                <w:sz w:val="20"/>
                <w:szCs w:val="20"/>
              </w:rPr>
              <w:t xml:space="preserve">FTP, FTPS </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vMerge/>
          </w:tcPr>
          <w:p w:rsidR="00B827ED" w:rsidRPr="005D6EBB" w:rsidRDefault="00B827ED" w:rsidP="00392A00">
            <w:pPr>
              <w:jc w:val="center"/>
              <w:rPr>
                <w:rFonts w:ascii="Times New Roman" w:hAnsi="Times New Roman"/>
                <w:b/>
                <w:bCs/>
                <w:color w:val="000000"/>
                <w:sz w:val="20"/>
                <w:szCs w:val="20"/>
              </w:rPr>
            </w:pPr>
          </w:p>
        </w:tc>
        <w:tc>
          <w:tcPr>
            <w:tcW w:w="1985" w:type="dxa"/>
            <w:vMerge/>
          </w:tcPr>
          <w:p w:rsidR="00B827ED" w:rsidRPr="005D6EBB" w:rsidRDefault="00B827ED" w:rsidP="00392A00">
            <w:pPr>
              <w:jc w:val="both"/>
              <w:rPr>
                <w:rFonts w:ascii="Times New Roman" w:hAnsi="Times New Roman"/>
                <w:sz w:val="20"/>
                <w:szCs w:val="20"/>
              </w:rPr>
            </w:pPr>
          </w:p>
        </w:tc>
        <w:tc>
          <w:tcPr>
            <w:tcW w:w="1134" w:type="dxa"/>
            <w:vMerge/>
          </w:tcPr>
          <w:p w:rsidR="00B827ED" w:rsidRPr="005D6EBB" w:rsidRDefault="00B827ED" w:rsidP="00392A00">
            <w:pPr>
              <w:jc w:val="center"/>
              <w:rPr>
                <w:rFonts w:ascii="Times New Roman" w:hAnsi="Times New Roman"/>
                <w:bCs/>
                <w:color w:val="000000"/>
                <w:sz w:val="20"/>
                <w:szCs w:val="20"/>
              </w:rPr>
            </w:pPr>
          </w:p>
        </w:tc>
        <w:tc>
          <w:tcPr>
            <w:tcW w:w="1984" w:type="dxa"/>
          </w:tcPr>
          <w:p w:rsidR="00B827ED" w:rsidRPr="005D6EBB" w:rsidRDefault="00B827ED" w:rsidP="00392A00">
            <w:pPr>
              <w:rPr>
                <w:rFonts w:ascii="Times New Roman" w:hAnsi="Times New Roman"/>
                <w:sz w:val="20"/>
                <w:szCs w:val="20"/>
              </w:rPr>
            </w:pPr>
            <w:r w:rsidRPr="005D6EBB">
              <w:rPr>
                <w:rStyle w:val="ac"/>
                <w:rFonts w:ascii="Times New Roman" w:hAnsi="Times New Roman"/>
                <w:sz w:val="20"/>
                <w:szCs w:val="20"/>
              </w:rPr>
              <w:t xml:space="preserve">Аксессуары, </w:t>
            </w:r>
            <w:r w:rsidRPr="005D6EBB">
              <w:rPr>
                <w:rStyle w:val="ac"/>
                <w:rFonts w:ascii="Times New Roman" w:hAnsi="Times New Roman"/>
                <w:sz w:val="20"/>
                <w:szCs w:val="20"/>
              </w:rPr>
              <w:lastRenderedPageBreak/>
              <w:t>входящие в комплект</w:t>
            </w:r>
            <w:r w:rsidRPr="005D6EBB">
              <w:rPr>
                <w:rFonts w:ascii="Times New Roman" w:hAnsi="Times New Roman"/>
                <w:sz w:val="20"/>
                <w:szCs w:val="20"/>
              </w:rPr>
              <w:t xml:space="preserve"> </w:t>
            </w:r>
          </w:p>
        </w:tc>
        <w:tc>
          <w:tcPr>
            <w:tcW w:w="3828" w:type="dxa"/>
          </w:tcPr>
          <w:p w:rsidR="00B827ED" w:rsidRPr="005D6EBB" w:rsidRDefault="00B827ED" w:rsidP="00392A00">
            <w:pPr>
              <w:rPr>
                <w:rFonts w:ascii="Times New Roman" w:hAnsi="Times New Roman"/>
                <w:sz w:val="20"/>
                <w:szCs w:val="20"/>
              </w:rPr>
            </w:pPr>
            <w:proofErr w:type="gramStart"/>
            <w:r w:rsidRPr="005D6EBB">
              <w:rPr>
                <w:rFonts w:ascii="Times New Roman" w:hAnsi="Times New Roman"/>
                <w:sz w:val="20"/>
                <w:szCs w:val="20"/>
              </w:rPr>
              <w:lastRenderedPageBreak/>
              <w:t>Бленда со шторкой объектива – 1 шт.</w:t>
            </w:r>
            <w:r w:rsidRPr="005D6EBB">
              <w:rPr>
                <w:rFonts w:ascii="Times New Roman" w:hAnsi="Times New Roman"/>
                <w:sz w:val="20"/>
                <w:szCs w:val="20"/>
              </w:rPr>
              <w:br/>
            </w:r>
            <w:r w:rsidRPr="005D6EBB">
              <w:rPr>
                <w:rFonts w:ascii="Times New Roman" w:hAnsi="Times New Roman"/>
                <w:sz w:val="20"/>
                <w:szCs w:val="20"/>
              </w:rPr>
              <w:lastRenderedPageBreak/>
              <w:t>Большой наглазник – 1 шт.</w:t>
            </w:r>
            <w:r w:rsidRPr="005D6EBB">
              <w:rPr>
                <w:rFonts w:ascii="Times New Roman" w:hAnsi="Times New Roman"/>
                <w:sz w:val="20"/>
                <w:szCs w:val="20"/>
              </w:rPr>
              <w:br/>
              <w:t>Крышка башмака – 1 шт.</w:t>
            </w:r>
            <w:r w:rsidRPr="005D6EBB">
              <w:rPr>
                <w:rFonts w:ascii="Times New Roman" w:hAnsi="Times New Roman"/>
                <w:sz w:val="20"/>
                <w:szCs w:val="20"/>
              </w:rPr>
              <w:br/>
              <w:t>USB-кабель – 1 шт.</w:t>
            </w:r>
            <w:r w:rsidRPr="005D6EBB">
              <w:rPr>
                <w:rFonts w:ascii="Times New Roman" w:hAnsi="Times New Roman"/>
                <w:sz w:val="20"/>
                <w:szCs w:val="20"/>
              </w:rPr>
              <w:br/>
              <w:t xml:space="preserve">Диффузор для </w:t>
            </w:r>
            <w:proofErr w:type="spellStart"/>
            <w:r w:rsidRPr="005D6EBB">
              <w:rPr>
                <w:rFonts w:ascii="Times New Roman" w:hAnsi="Times New Roman"/>
                <w:sz w:val="20"/>
                <w:szCs w:val="20"/>
              </w:rPr>
              <w:t>видеоосветителя</w:t>
            </w:r>
            <w:proofErr w:type="spellEnd"/>
            <w:r w:rsidRPr="005D6EBB">
              <w:rPr>
                <w:rFonts w:ascii="Times New Roman" w:hAnsi="Times New Roman"/>
                <w:sz w:val="20"/>
                <w:szCs w:val="20"/>
              </w:rPr>
              <w:t xml:space="preserve"> – 1 шт.</w:t>
            </w:r>
            <w:r w:rsidRPr="005D6EBB">
              <w:rPr>
                <w:rFonts w:ascii="Times New Roman" w:hAnsi="Times New Roman"/>
                <w:sz w:val="20"/>
                <w:szCs w:val="20"/>
              </w:rPr>
              <w:br/>
              <w:t>Сетевой адаптер питания (AC-L100C) – 1 шт.</w:t>
            </w:r>
            <w:r w:rsidRPr="005D6EBB">
              <w:rPr>
                <w:rFonts w:ascii="Times New Roman" w:hAnsi="Times New Roman"/>
                <w:sz w:val="20"/>
                <w:szCs w:val="20"/>
              </w:rPr>
              <w:br/>
              <w:t>Шнур питания (сетевой шнур) – 1 шт.</w:t>
            </w:r>
            <w:r w:rsidRPr="005D6EBB">
              <w:rPr>
                <w:rFonts w:ascii="Times New Roman" w:hAnsi="Times New Roman"/>
                <w:sz w:val="20"/>
                <w:szCs w:val="20"/>
              </w:rPr>
              <w:br/>
              <w:t>Беспроводной пульт ДУ (RMT-845) – 1 шт.</w:t>
            </w:r>
            <w:r w:rsidRPr="005D6EBB">
              <w:rPr>
                <w:rFonts w:ascii="Times New Roman" w:hAnsi="Times New Roman"/>
                <w:sz w:val="20"/>
                <w:szCs w:val="20"/>
              </w:rPr>
              <w:br/>
              <w:t>Литиевая батарея (CR2025, для беспроводного пульта ДУ), предустановленная в беспроводном пульте ДУ – 1 шт.</w:t>
            </w:r>
            <w:r w:rsidRPr="005D6EBB">
              <w:rPr>
                <w:rFonts w:ascii="Times New Roman" w:hAnsi="Times New Roman"/>
                <w:sz w:val="20"/>
                <w:szCs w:val="20"/>
              </w:rPr>
              <w:br/>
              <w:t>Набор разъемов для аксессуаров – 1 шт</w:t>
            </w:r>
            <w:proofErr w:type="gramEnd"/>
            <w:r w:rsidRPr="005D6EBB">
              <w:rPr>
                <w:rFonts w:ascii="Times New Roman" w:hAnsi="Times New Roman"/>
                <w:sz w:val="20"/>
                <w:szCs w:val="20"/>
              </w:rPr>
              <w:t>.</w:t>
            </w:r>
            <w:r w:rsidRPr="005D6EBB">
              <w:rPr>
                <w:rFonts w:ascii="Times New Roman" w:hAnsi="Times New Roman"/>
                <w:sz w:val="20"/>
                <w:szCs w:val="20"/>
              </w:rPr>
              <w:br/>
              <w:t>Руководство по эксплуатации – 2 шт.</w:t>
            </w:r>
            <w:r w:rsidRPr="005D6EBB">
              <w:rPr>
                <w:rFonts w:ascii="Times New Roman" w:hAnsi="Times New Roman"/>
                <w:sz w:val="20"/>
                <w:szCs w:val="20"/>
              </w:rPr>
              <w:br/>
              <w:t>CD-ROM – 1 шт.</w:t>
            </w:r>
          </w:p>
        </w:tc>
        <w:tc>
          <w:tcPr>
            <w:tcW w:w="1559" w:type="dxa"/>
            <w:vMerge/>
          </w:tcPr>
          <w:p w:rsidR="00B827ED" w:rsidRPr="005D6EBB" w:rsidRDefault="00B827ED" w:rsidP="00392A00">
            <w:pPr>
              <w:rPr>
                <w:rFonts w:ascii="Times New Roman" w:hAnsi="Times New Roman"/>
                <w:sz w:val="20"/>
                <w:szCs w:val="20"/>
              </w:rPr>
            </w:pPr>
          </w:p>
        </w:tc>
      </w:tr>
      <w:tr w:rsidR="00B827ED" w:rsidRPr="005D6EBB" w:rsidTr="00392A00">
        <w:tc>
          <w:tcPr>
            <w:tcW w:w="567" w:type="dxa"/>
          </w:tcPr>
          <w:p w:rsidR="00B827ED" w:rsidRPr="005D6EBB" w:rsidRDefault="00B827ED" w:rsidP="00392A00">
            <w:pPr>
              <w:jc w:val="center"/>
              <w:rPr>
                <w:rFonts w:ascii="Times New Roman" w:hAnsi="Times New Roman"/>
                <w:b/>
                <w:bCs/>
                <w:color w:val="000000"/>
                <w:sz w:val="20"/>
                <w:szCs w:val="20"/>
              </w:rPr>
            </w:pPr>
            <w:r w:rsidRPr="005D6EBB">
              <w:rPr>
                <w:rFonts w:ascii="Times New Roman" w:hAnsi="Times New Roman"/>
                <w:b/>
                <w:bCs/>
                <w:color w:val="000000"/>
                <w:sz w:val="20"/>
                <w:szCs w:val="20"/>
              </w:rPr>
              <w:lastRenderedPageBreak/>
              <w:t>2.</w:t>
            </w:r>
          </w:p>
        </w:tc>
        <w:tc>
          <w:tcPr>
            <w:tcW w:w="1985" w:type="dxa"/>
          </w:tcPr>
          <w:p w:rsidR="00B827ED" w:rsidRPr="00B8671B" w:rsidRDefault="00B827ED" w:rsidP="00392A00">
            <w:pPr>
              <w:jc w:val="both"/>
              <w:rPr>
                <w:rFonts w:ascii="Times New Roman" w:hAnsi="Times New Roman"/>
                <w:sz w:val="20"/>
                <w:szCs w:val="20"/>
              </w:rPr>
            </w:pPr>
            <w:r w:rsidRPr="00B8671B">
              <w:rPr>
                <w:rFonts w:ascii="Times New Roman" w:hAnsi="Times New Roman"/>
                <w:sz w:val="20"/>
                <w:szCs w:val="20"/>
              </w:rPr>
              <w:t xml:space="preserve">Штатив LX7 производство </w:t>
            </w:r>
            <w:proofErr w:type="spellStart"/>
            <w:r w:rsidRPr="00B8671B">
              <w:rPr>
                <w:rFonts w:ascii="Times New Roman" w:hAnsi="Times New Roman"/>
                <w:sz w:val="20"/>
                <w:szCs w:val="20"/>
              </w:rPr>
              <w:t>Libec</w:t>
            </w:r>
            <w:proofErr w:type="spellEnd"/>
            <w:r w:rsidRPr="00B8671B">
              <w:rPr>
                <w:rFonts w:ascii="Times New Roman" w:hAnsi="Times New Roman"/>
                <w:sz w:val="20"/>
                <w:szCs w:val="20"/>
              </w:rPr>
              <w:t xml:space="preserve"> для </w:t>
            </w:r>
            <w:proofErr w:type="spellStart"/>
            <w:r w:rsidRPr="00B8671B">
              <w:rPr>
                <w:rFonts w:ascii="Times New Roman" w:hAnsi="Times New Roman"/>
                <w:sz w:val="20"/>
                <w:szCs w:val="20"/>
              </w:rPr>
              <w:t>камкодера</w:t>
            </w:r>
            <w:proofErr w:type="spellEnd"/>
            <w:r w:rsidRPr="00B8671B">
              <w:rPr>
                <w:rFonts w:ascii="Times New Roman" w:hAnsi="Times New Roman"/>
                <w:sz w:val="20"/>
                <w:szCs w:val="20"/>
              </w:rPr>
              <w:t xml:space="preserve"> </w:t>
            </w:r>
            <w:proofErr w:type="spellStart"/>
            <w:r w:rsidRPr="00B8671B">
              <w:rPr>
                <w:rFonts w:ascii="Times New Roman" w:hAnsi="Times New Roman"/>
                <w:sz w:val="20"/>
                <w:szCs w:val="20"/>
              </w:rPr>
              <w:t>Sony</w:t>
            </w:r>
            <w:proofErr w:type="spellEnd"/>
            <w:r w:rsidRPr="00B8671B">
              <w:rPr>
                <w:rFonts w:ascii="Times New Roman" w:hAnsi="Times New Roman"/>
                <w:sz w:val="20"/>
                <w:szCs w:val="20"/>
              </w:rPr>
              <w:t xml:space="preserve"> HXR-NX5R</w:t>
            </w:r>
          </w:p>
        </w:tc>
        <w:tc>
          <w:tcPr>
            <w:tcW w:w="1134" w:type="dxa"/>
          </w:tcPr>
          <w:p w:rsidR="00B827ED" w:rsidRPr="005D6EBB" w:rsidRDefault="00B827ED" w:rsidP="00392A00">
            <w:pPr>
              <w:jc w:val="center"/>
              <w:rPr>
                <w:rFonts w:ascii="Times New Roman" w:hAnsi="Times New Roman"/>
                <w:bCs/>
                <w:color w:val="000000"/>
                <w:sz w:val="20"/>
                <w:szCs w:val="20"/>
              </w:rPr>
            </w:pPr>
            <w:r w:rsidRPr="005D6EBB">
              <w:rPr>
                <w:rFonts w:ascii="Times New Roman" w:hAnsi="Times New Roman"/>
                <w:sz w:val="20"/>
                <w:szCs w:val="20"/>
              </w:rPr>
              <w:t>1 шт.</w:t>
            </w:r>
          </w:p>
        </w:tc>
        <w:tc>
          <w:tcPr>
            <w:tcW w:w="5812" w:type="dxa"/>
            <w:gridSpan w:val="2"/>
          </w:tcPr>
          <w:p w:rsidR="00B827ED" w:rsidRPr="005D6EBB" w:rsidRDefault="00B827ED" w:rsidP="00392A00">
            <w:pPr>
              <w:rPr>
                <w:rFonts w:ascii="Times New Roman" w:hAnsi="Times New Roman"/>
                <w:sz w:val="20"/>
                <w:szCs w:val="20"/>
              </w:rPr>
            </w:pPr>
          </w:p>
        </w:tc>
        <w:tc>
          <w:tcPr>
            <w:tcW w:w="1559" w:type="dxa"/>
          </w:tcPr>
          <w:p w:rsidR="00B827ED" w:rsidRPr="005D6EBB" w:rsidRDefault="00B827ED" w:rsidP="00392A00">
            <w:pPr>
              <w:rPr>
                <w:rFonts w:ascii="Times New Roman" w:hAnsi="Times New Roman"/>
                <w:sz w:val="20"/>
                <w:szCs w:val="20"/>
              </w:rPr>
            </w:pPr>
          </w:p>
        </w:tc>
      </w:tr>
      <w:tr w:rsidR="00B827ED" w:rsidRPr="005D6EBB" w:rsidTr="00392A00">
        <w:tc>
          <w:tcPr>
            <w:tcW w:w="567" w:type="dxa"/>
          </w:tcPr>
          <w:p w:rsidR="00B827ED" w:rsidRPr="005D6EBB" w:rsidRDefault="00B827ED" w:rsidP="00392A00">
            <w:pPr>
              <w:jc w:val="center"/>
              <w:rPr>
                <w:rFonts w:ascii="Times New Roman" w:hAnsi="Times New Roman"/>
                <w:b/>
                <w:bCs/>
                <w:color w:val="000000"/>
                <w:sz w:val="20"/>
                <w:szCs w:val="20"/>
              </w:rPr>
            </w:pPr>
            <w:r w:rsidRPr="005D6EBB">
              <w:rPr>
                <w:rFonts w:ascii="Times New Roman" w:hAnsi="Times New Roman"/>
                <w:b/>
                <w:bCs/>
                <w:color w:val="000000"/>
                <w:sz w:val="20"/>
                <w:szCs w:val="20"/>
              </w:rPr>
              <w:t>3.</w:t>
            </w:r>
          </w:p>
        </w:tc>
        <w:tc>
          <w:tcPr>
            <w:tcW w:w="1985" w:type="dxa"/>
          </w:tcPr>
          <w:p w:rsidR="00B827ED" w:rsidRPr="00B8671B" w:rsidRDefault="00B827ED" w:rsidP="00392A00">
            <w:pPr>
              <w:rPr>
                <w:rFonts w:ascii="Times New Roman" w:hAnsi="Times New Roman"/>
                <w:bCs/>
                <w:color w:val="000000"/>
                <w:sz w:val="20"/>
                <w:szCs w:val="20"/>
              </w:rPr>
            </w:pPr>
            <w:r w:rsidRPr="00B8671B">
              <w:rPr>
                <w:rFonts w:ascii="Times New Roman" w:hAnsi="Times New Roman"/>
                <w:sz w:val="20"/>
                <w:szCs w:val="20"/>
              </w:rPr>
              <w:t xml:space="preserve">Аккумуляторная батарея в </w:t>
            </w:r>
            <w:proofErr w:type="gramStart"/>
            <w:r w:rsidRPr="00B8671B">
              <w:rPr>
                <w:rFonts w:ascii="Times New Roman" w:hAnsi="Times New Roman"/>
                <w:sz w:val="20"/>
                <w:szCs w:val="20"/>
              </w:rPr>
              <w:t>комплекте</w:t>
            </w:r>
            <w:proofErr w:type="gramEnd"/>
            <w:r w:rsidRPr="00B8671B">
              <w:rPr>
                <w:rFonts w:ascii="Times New Roman" w:hAnsi="Times New Roman"/>
                <w:sz w:val="20"/>
                <w:szCs w:val="20"/>
              </w:rPr>
              <w:t xml:space="preserve">, производство </w:t>
            </w:r>
            <w:r w:rsidRPr="00B8671B">
              <w:rPr>
                <w:rFonts w:ascii="Times New Roman" w:hAnsi="Times New Roman"/>
                <w:sz w:val="20"/>
                <w:szCs w:val="20"/>
                <w:lang w:val="en-US"/>
              </w:rPr>
              <w:t>Sony</w:t>
            </w:r>
            <w:r w:rsidRPr="00B8671B">
              <w:rPr>
                <w:rFonts w:ascii="Times New Roman" w:hAnsi="Times New Roman"/>
                <w:sz w:val="20"/>
                <w:szCs w:val="20"/>
              </w:rPr>
              <w:t xml:space="preserve"> 2</w:t>
            </w:r>
            <w:r w:rsidRPr="00B8671B">
              <w:rPr>
                <w:rFonts w:ascii="Times New Roman" w:hAnsi="Times New Roman"/>
                <w:sz w:val="20"/>
                <w:szCs w:val="20"/>
                <w:lang w:val="en-US"/>
              </w:rPr>
              <w:t>NP</w:t>
            </w:r>
            <w:r w:rsidRPr="00B8671B">
              <w:rPr>
                <w:rFonts w:ascii="Times New Roman" w:hAnsi="Times New Roman"/>
                <w:sz w:val="20"/>
                <w:szCs w:val="20"/>
              </w:rPr>
              <w:t>-</w:t>
            </w:r>
            <w:r w:rsidRPr="00B8671B">
              <w:rPr>
                <w:rFonts w:ascii="Times New Roman" w:hAnsi="Times New Roman"/>
                <w:sz w:val="20"/>
                <w:szCs w:val="20"/>
                <w:lang w:val="en-US"/>
              </w:rPr>
              <w:t>F</w:t>
            </w:r>
            <w:r w:rsidRPr="00B8671B">
              <w:rPr>
                <w:rFonts w:ascii="Times New Roman" w:hAnsi="Times New Roman"/>
                <w:sz w:val="20"/>
                <w:szCs w:val="20"/>
              </w:rPr>
              <w:t>970/</w:t>
            </w:r>
            <w:r w:rsidRPr="00B8671B">
              <w:rPr>
                <w:rFonts w:ascii="Times New Roman" w:hAnsi="Times New Roman"/>
                <w:sz w:val="20"/>
                <w:szCs w:val="20"/>
                <w:lang w:val="en-US"/>
              </w:rPr>
              <w:t>B</w:t>
            </w:r>
          </w:p>
        </w:tc>
        <w:tc>
          <w:tcPr>
            <w:tcW w:w="1134" w:type="dxa"/>
          </w:tcPr>
          <w:p w:rsidR="00B827ED" w:rsidRPr="005D6EBB" w:rsidRDefault="00B827ED" w:rsidP="00392A00">
            <w:pPr>
              <w:jc w:val="center"/>
              <w:rPr>
                <w:rFonts w:ascii="Times New Roman" w:hAnsi="Times New Roman"/>
                <w:bCs/>
                <w:color w:val="000000"/>
                <w:sz w:val="20"/>
                <w:szCs w:val="20"/>
              </w:rPr>
            </w:pPr>
            <w:r w:rsidRPr="005D6EBB">
              <w:rPr>
                <w:rFonts w:ascii="Times New Roman" w:hAnsi="Times New Roman"/>
                <w:sz w:val="20"/>
                <w:szCs w:val="20"/>
              </w:rPr>
              <w:t>2 шт.</w:t>
            </w:r>
          </w:p>
        </w:tc>
        <w:tc>
          <w:tcPr>
            <w:tcW w:w="5812" w:type="dxa"/>
            <w:gridSpan w:val="2"/>
          </w:tcPr>
          <w:p w:rsidR="00B827ED" w:rsidRPr="005D6EBB" w:rsidRDefault="00B827ED" w:rsidP="00392A00">
            <w:pPr>
              <w:spacing w:before="100" w:beforeAutospacing="1" w:after="100" w:afterAutospacing="1"/>
              <w:rPr>
                <w:rFonts w:ascii="Times New Roman" w:hAnsi="Times New Roman"/>
                <w:sz w:val="20"/>
                <w:szCs w:val="20"/>
              </w:rPr>
            </w:pPr>
          </w:p>
        </w:tc>
        <w:tc>
          <w:tcPr>
            <w:tcW w:w="1559" w:type="dxa"/>
          </w:tcPr>
          <w:p w:rsidR="00B827ED" w:rsidRPr="005D6EBB" w:rsidRDefault="00B827ED" w:rsidP="00392A00">
            <w:pPr>
              <w:jc w:val="both"/>
              <w:rPr>
                <w:rFonts w:ascii="Times New Roman" w:hAnsi="Times New Roman"/>
                <w:sz w:val="20"/>
                <w:szCs w:val="20"/>
              </w:rPr>
            </w:pPr>
          </w:p>
        </w:tc>
      </w:tr>
      <w:tr w:rsidR="00B827ED" w:rsidRPr="005D6EBB" w:rsidTr="00392A00">
        <w:tc>
          <w:tcPr>
            <w:tcW w:w="567" w:type="dxa"/>
          </w:tcPr>
          <w:p w:rsidR="00B827ED" w:rsidRPr="005D6EBB" w:rsidRDefault="00B827ED" w:rsidP="00392A00">
            <w:pPr>
              <w:jc w:val="center"/>
              <w:rPr>
                <w:rFonts w:ascii="Times New Roman" w:hAnsi="Times New Roman"/>
                <w:b/>
                <w:bCs/>
                <w:color w:val="000000"/>
                <w:sz w:val="20"/>
                <w:szCs w:val="20"/>
              </w:rPr>
            </w:pPr>
            <w:r w:rsidRPr="005D6EBB">
              <w:rPr>
                <w:rFonts w:ascii="Times New Roman" w:hAnsi="Times New Roman"/>
                <w:b/>
                <w:bCs/>
                <w:color w:val="000000"/>
                <w:sz w:val="20"/>
                <w:szCs w:val="20"/>
              </w:rPr>
              <w:t>4.</w:t>
            </w:r>
          </w:p>
        </w:tc>
        <w:tc>
          <w:tcPr>
            <w:tcW w:w="1985" w:type="dxa"/>
          </w:tcPr>
          <w:p w:rsidR="00B827ED" w:rsidRPr="00B8671B" w:rsidRDefault="00B827ED" w:rsidP="00392A00">
            <w:pPr>
              <w:rPr>
                <w:rFonts w:ascii="Times New Roman" w:hAnsi="Times New Roman"/>
                <w:bCs/>
                <w:color w:val="000000"/>
                <w:sz w:val="20"/>
                <w:szCs w:val="20"/>
              </w:rPr>
            </w:pPr>
            <w:r w:rsidRPr="00B8671B">
              <w:rPr>
                <w:rFonts w:ascii="Times New Roman" w:hAnsi="Times New Roman"/>
                <w:sz w:val="20"/>
                <w:szCs w:val="20"/>
              </w:rPr>
              <w:t xml:space="preserve">Беспроводная система EW 122P G3-A-X, производство </w:t>
            </w:r>
            <w:proofErr w:type="spellStart"/>
            <w:r w:rsidRPr="00B8671B">
              <w:rPr>
                <w:rFonts w:ascii="Times New Roman" w:hAnsi="Times New Roman"/>
                <w:sz w:val="20"/>
                <w:szCs w:val="20"/>
                <w:lang w:val="en-US"/>
              </w:rPr>
              <w:t>Sennheiser</w:t>
            </w:r>
            <w:proofErr w:type="spellEnd"/>
            <w:r w:rsidRPr="00B8671B">
              <w:rPr>
                <w:rFonts w:ascii="Times New Roman" w:hAnsi="Times New Roman"/>
                <w:sz w:val="20"/>
                <w:szCs w:val="20"/>
              </w:rPr>
              <w:t xml:space="preserve"> , </w:t>
            </w:r>
          </w:p>
        </w:tc>
        <w:tc>
          <w:tcPr>
            <w:tcW w:w="1134" w:type="dxa"/>
          </w:tcPr>
          <w:p w:rsidR="00B827ED" w:rsidRPr="005D6EBB" w:rsidRDefault="00B827ED" w:rsidP="00392A00">
            <w:pPr>
              <w:jc w:val="center"/>
              <w:rPr>
                <w:rFonts w:ascii="Times New Roman" w:hAnsi="Times New Roman"/>
                <w:bCs/>
                <w:color w:val="000000"/>
                <w:sz w:val="20"/>
                <w:szCs w:val="20"/>
              </w:rPr>
            </w:pPr>
            <w:r w:rsidRPr="005D6EBB">
              <w:rPr>
                <w:rFonts w:ascii="Times New Roman" w:hAnsi="Times New Roman"/>
                <w:sz w:val="20"/>
                <w:szCs w:val="20"/>
              </w:rPr>
              <w:t>1 шт.</w:t>
            </w:r>
          </w:p>
        </w:tc>
        <w:tc>
          <w:tcPr>
            <w:tcW w:w="5812" w:type="dxa"/>
            <w:gridSpan w:val="2"/>
          </w:tcPr>
          <w:p w:rsidR="00B827ED" w:rsidRPr="005D6EBB" w:rsidRDefault="00B827ED" w:rsidP="00392A00">
            <w:pPr>
              <w:rPr>
                <w:rFonts w:ascii="Times New Roman" w:hAnsi="Times New Roman"/>
                <w:sz w:val="20"/>
                <w:szCs w:val="20"/>
              </w:rPr>
            </w:pPr>
          </w:p>
        </w:tc>
        <w:tc>
          <w:tcPr>
            <w:tcW w:w="1559" w:type="dxa"/>
          </w:tcPr>
          <w:p w:rsidR="00B827ED" w:rsidRPr="005D6EBB" w:rsidRDefault="00B827ED" w:rsidP="00392A00">
            <w:pPr>
              <w:jc w:val="both"/>
              <w:rPr>
                <w:rFonts w:ascii="Times New Roman" w:hAnsi="Times New Roman"/>
                <w:bCs/>
                <w:color w:val="000000"/>
                <w:sz w:val="20"/>
                <w:szCs w:val="20"/>
              </w:rPr>
            </w:pPr>
          </w:p>
        </w:tc>
      </w:tr>
      <w:tr w:rsidR="00B827ED" w:rsidRPr="005D6EBB" w:rsidTr="00392A00">
        <w:tc>
          <w:tcPr>
            <w:tcW w:w="567" w:type="dxa"/>
          </w:tcPr>
          <w:p w:rsidR="00B827ED" w:rsidRPr="005D6EBB" w:rsidRDefault="00B827ED" w:rsidP="00392A00">
            <w:pPr>
              <w:jc w:val="center"/>
              <w:rPr>
                <w:rFonts w:ascii="Times New Roman" w:hAnsi="Times New Roman"/>
                <w:b/>
                <w:bCs/>
                <w:color w:val="000000"/>
                <w:sz w:val="20"/>
                <w:szCs w:val="20"/>
              </w:rPr>
            </w:pPr>
            <w:r w:rsidRPr="005D6EBB">
              <w:rPr>
                <w:rFonts w:ascii="Times New Roman" w:hAnsi="Times New Roman"/>
                <w:b/>
                <w:bCs/>
                <w:color w:val="000000"/>
                <w:sz w:val="20"/>
                <w:szCs w:val="20"/>
              </w:rPr>
              <w:t>5.</w:t>
            </w:r>
          </w:p>
        </w:tc>
        <w:tc>
          <w:tcPr>
            <w:tcW w:w="1985" w:type="dxa"/>
          </w:tcPr>
          <w:p w:rsidR="00B827ED" w:rsidRPr="00B8671B" w:rsidRDefault="00B827ED" w:rsidP="00392A00">
            <w:pPr>
              <w:rPr>
                <w:rFonts w:ascii="Times New Roman" w:hAnsi="Times New Roman"/>
                <w:bCs/>
                <w:color w:val="000000"/>
                <w:sz w:val="20"/>
                <w:szCs w:val="20"/>
              </w:rPr>
            </w:pPr>
            <w:r w:rsidRPr="00B8671B">
              <w:rPr>
                <w:rFonts w:ascii="Times New Roman" w:hAnsi="Times New Roman"/>
                <w:sz w:val="20"/>
                <w:szCs w:val="20"/>
              </w:rPr>
              <w:t xml:space="preserve">Транспортный кофр </w:t>
            </w:r>
            <w:proofErr w:type="spellStart"/>
            <w:r w:rsidRPr="00B8671B">
              <w:rPr>
                <w:rFonts w:ascii="Times New Roman" w:hAnsi="Times New Roman"/>
                <w:sz w:val="20"/>
                <w:szCs w:val="20"/>
              </w:rPr>
              <w:t>Кси</w:t>
            </w:r>
            <w:proofErr w:type="spellEnd"/>
            <w:r w:rsidRPr="00B8671B">
              <w:rPr>
                <w:rFonts w:ascii="Times New Roman" w:hAnsi="Times New Roman"/>
                <w:sz w:val="20"/>
                <w:szCs w:val="20"/>
              </w:rPr>
              <w:t xml:space="preserve"> GP 48, производство  </w:t>
            </w:r>
            <w:proofErr w:type="spellStart"/>
            <w:r w:rsidRPr="00B8671B">
              <w:rPr>
                <w:rFonts w:ascii="Times New Roman" w:hAnsi="Times New Roman"/>
                <w:sz w:val="20"/>
                <w:szCs w:val="20"/>
              </w:rPr>
              <w:t>Алми</w:t>
            </w:r>
            <w:proofErr w:type="spellEnd"/>
            <w:r w:rsidRPr="00B8671B">
              <w:rPr>
                <w:rFonts w:ascii="Times New Roman" w:hAnsi="Times New Roman"/>
                <w:sz w:val="20"/>
                <w:szCs w:val="20"/>
              </w:rPr>
              <w:t xml:space="preserve">, </w:t>
            </w:r>
          </w:p>
        </w:tc>
        <w:tc>
          <w:tcPr>
            <w:tcW w:w="1134" w:type="dxa"/>
          </w:tcPr>
          <w:p w:rsidR="00B827ED" w:rsidRPr="005D6EBB" w:rsidRDefault="00B827ED" w:rsidP="00392A00">
            <w:pPr>
              <w:jc w:val="center"/>
              <w:rPr>
                <w:rFonts w:ascii="Times New Roman" w:hAnsi="Times New Roman"/>
                <w:sz w:val="20"/>
                <w:szCs w:val="20"/>
              </w:rPr>
            </w:pPr>
            <w:r w:rsidRPr="005D6EBB">
              <w:rPr>
                <w:rFonts w:ascii="Times New Roman" w:hAnsi="Times New Roman"/>
                <w:sz w:val="20"/>
                <w:szCs w:val="20"/>
              </w:rPr>
              <w:t>1 шт.</w:t>
            </w:r>
          </w:p>
        </w:tc>
        <w:tc>
          <w:tcPr>
            <w:tcW w:w="5812" w:type="dxa"/>
            <w:gridSpan w:val="2"/>
          </w:tcPr>
          <w:p w:rsidR="00B827ED" w:rsidRPr="005D6EBB" w:rsidRDefault="00B827ED" w:rsidP="00392A00">
            <w:pPr>
              <w:jc w:val="both"/>
              <w:rPr>
                <w:rFonts w:ascii="Times New Roman" w:hAnsi="Times New Roman"/>
                <w:sz w:val="20"/>
                <w:szCs w:val="20"/>
              </w:rPr>
            </w:pPr>
          </w:p>
        </w:tc>
        <w:tc>
          <w:tcPr>
            <w:tcW w:w="1559" w:type="dxa"/>
          </w:tcPr>
          <w:p w:rsidR="00B827ED" w:rsidRPr="005D6EBB" w:rsidRDefault="00B827ED" w:rsidP="00392A00">
            <w:pPr>
              <w:jc w:val="both"/>
              <w:rPr>
                <w:rFonts w:ascii="Times New Roman" w:hAnsi="Times New Roman"/>
                <w:sz w:val="20"/>
                <w:szCs w:val="20"/>
              </w:rPr>
            </w:pPr>
          </w:p>
        </w:tc>
      </w:tr>
      <w:tr w:rsidR="00B827ED" w:rsidRPr="005D6EBB" w:rsidTr="00392A00">
        <w:tc>
          <w:tcPr>
            <w:tcW w:w="567" w:type="dxa"/>
          </w:tcPr>
          <w:p w:rsidR="00B827ED" w:rsidRPr="005D6EBB" w:rsidRDefault="00B827ED" w:rsidP="00392A00">
            <w:pPr>
              <w:jc w:val="center"/>
              <w:rPr>
                <w:rFonts w:ascii="Times New Roman" w:hAnsi="Times New Roman"/>
                <w:b/>
                <w:bCs/>
                <w:color w:val="000000"/>
                <w:sz w:val="20"/>
                <w:szCs w:val="20"/>
              </w:rPr>
            </w:pPr>
            <w:r w:rsidRPr="005D6EBB">
              <w:rPr>
                <w:rFonts w:ascii="Times New Roman" w:hAnsi="Times New Roman"/>
                <w:b/>
                <w:bCs/>
                <w:color w:val="000000"/>
                <w:sz w:val="20"/>
                <w:szCs w:val="20"/>
              </w:rPr>
              <w:t>6.</w:t>
            </w:r>
          </w:p>
        </w:tc>
        <w:tc>
          <w:tcPr>
            <w:tcW w:w="1985" w:type="dxa"/>
          </w:tcPr>
          <w:p w:rsidR="00B827ED" w:rsidRPr="00B8671B" w:rsidRDefault="00B827ED" w:rsidP="00392A00">
            <w:pPr>
              <w:jc w:val="both"/>
              <w:rPr>
                <w:rFonts w:ascii="Times New Roman" w:hAnsi="Times New Roman"/>
                <w:bCs/>
                <w:color w:val="000000"/>
                <w:sz w:val="20"/>
                <w:szCs w:val="20"/>
              </w:rPr>
            </w:pPr>
            <w:r w:rsidRPr="00B8671B">
              <w:rPr>
                <w:rFonts w:ascii="Times New Roman" w:hAnsi="Times New Roman"/>
                <w:sz w:val="20"/>
                <w:szCs w:val="20"/>
              </w:rPr>
              <w:t xml:space="preserve">Дождевой кофр </w:t>
            </w:r>
            <w:proofErr w:type="spellStart"/>
            <w:r w:rsidRPr="00B8671B">
              <w:rPr>
                <w:rFonts w:ascii="Times New Roman" w:hAnsi="Times New Roman"/>
                <w:sz w:val="20"/>
                <w:szCs w:val="20"/>
              </w:rPr>
              <w:t>Teta</w:t>
            </w:r>
            <w:proofErr w:type="spellEnd"/>
            <w:r w:rsidRPr="00B8671B">
              <w:rPr>
                <w:rFonts w:ascii="Times New Roman" w:hAnsi="Times New Roman"/>
                <w:sz w:val="20"/>
                <w:szCs w:val="20"/>
              </w:rPr>
              <w:t xml:space="preserve"> SN NX, производство </w:t>
            </w:r>
            <w:proofErr w:type="spellStart"/>
            <w:r w:rsidRPr="00B8671B">
              <w:rPr>
                <w:rFonts w:ascii="Times New Roman" w:hAnsi="Times New Roman"/>
                <w:sz w:val="20"/>
                <w:szCs w:val="20"/>
              </w:rPr>
              <w:t>Алми</w:t>
            </w:r>
            <w:proofErr w:type="spellEnd"/>
            <w:r w:rsidRPr="00B8671B">
              <w:rPr>
                <w:rFonts w:ascii="Times New Roman" w:hAnsi="Times New Roman"/>
                <w:sz w:val="20"/>
                <w:szCs w:val="20"/>
              </w:rPr>
              <w:t xml:space="preserve">, </w:t>
            </w:r>
          </w:p>
        </w:tc>
        <w:tc>
          <w:tcPr>
            <w:tcW w:w="1134" w:type="dxa"/>
          </w:tcPr>
          <w:p w:rsidR="00B827ED" w:rsidRPr="005D6EBB" w:rsidRDefault="00B827ED" w:rsidP="00392A00">
            <w:pPr>
              <w:jc w:val="center"/>
              <w:rPr>
                <w:rFonts w:ascii="Times New Roman" w:hAnsi="Times New Roman"/>
                <w:sz w:val="20"/>
                <w:szCs w:val="20"/>
              </w:rPr>
            </w:pPr>
            <w:r w:rsidRPr="005D6EBB">
              <w:rPr>
                <w:rFonts w:ascii="Times New Roman" w:hAnsi="Times New Roman"/>
                <w:sz w:val="20"/>
                <w:szCs w:val="20"/>
              </w:rPr>
              <w:t>1 шт.</w:t>
            </w:r>
          </w:p>
        </w:tc>
        <w:tc>
          <w:tcPr>
            <w:tcW w:w="5812" w:type="dxa"/>
            <w:gridSpan w:val="2"/>
          </w:tcPr>
          <w:p w:rsidR="00B827ED" w:rsidRPr="005D6EBB" w:rsidRDefault="00B827ED" w:rsidP="00392A00">
            <w:pPr>
              <w:jc w:val="both"/>
              <w:rPr>
                <w:rFonts w:ascii="Times New Roman" w:hAnsi="Times New Roman"/>
                <w:sz w:val="20"/>
                <w:szCs w:val="20"/>
              </w:rPr>
            </w:pPr>
          </w:p>
        </w:tc>
        <w:tc>
          <w:tcPr>
            <w:tcW w:w="1559" w:type="dxa"/>
          </w:tcPr>
          <w:p w:rsidR="00B827ED" w:rsidRPr="005D6EBB" w:rsidRDefault="00B827ED" w:rsidP="00392A00">
            <w:pPr>
              <w:jc w:val="both"/>
              <w:rPr>
                <w:rFonts w:ascii="Times New Roman" w:hAnsi="Times New Roman"/>
                <w:sz w:val="20"/>
                <w:szCs w:val="20"/>
              </w:rPr>
            </w:pPr>
          </w:p>
        </w:tc>
      </w:tr>
      <w:tr w:rsidR="00B827ED" w:rsidRPr="005D6EBB" w:rsidTr="00392A00">
        <w:tc>
          <w:tcPr>
            <w:tcW w:w="567" w:type="dxa"/>
          </w:tcPr>
          <w:p w:rsidR="00B827ED" w:rsidRPr="005D6EBB" w:rsidRDefault="00B827ED" w:rsidP="00392A00">
            <w:pPr>
              <w:jc w:val="center"/>
              <w:rPr>
                <w:rFonts w:ascii="Times New Roman" w:hAnsi="Times New Roman"/>
                <w:b/>
                <w:bCs/>
                <w:color w:val="000000"/>
                <w:sz w:val="20"/>
                <w:szCs w:val="20"/>
              </w:rPr>
            </w:pPr>
            <w:r w:rsidRPr="005D6EBB">
              <w:rPr>
                <w:rFonts w:ascii="Times New Roman" w:hAnsi="Times New Roman"/>
                <w:b/>
                <w:bCs/>
                <w:color w:val="000000"/>
                <w:sz w:val="20"/>
                <w:szCs w:val="20"/>
              </w:rPr>
              <w:t>7.</w:t>
            </w:r>
          </w:p>
        </w:tc>
        <w:tc>
          <w:tcPr>
            <w:tcW w:w="8931" w:type="dxa"/>
            <w:gridSpan w:val="4"/>
          </w:tcPr>
          <w:p w:rsidR="00B827ED" w:rsidRPr="005D6EBB" w:rsidRDefault="00B827ED" w:rsidP="00392A00">
            <w:pPr>
              <w:jc w:val="right"/>
              <w:rPr>
                <w:rFonts w:ascii="Times New Roman" w:hAnsi="Times New Roman"/>
                <w:b/>
                <w:sz w:val="20"/>
                <w:szCs w:val="20"/>
              </w:rPr>
            </w:pPr>
            <w:r w:rsidRPr="005D6EBB">
              <w:rPr>
                <w:rFonts w:ascii="Times New Roman" w:hAnsi="Times New Roman"/>
                <w:b/>
                <w:sz w:val="20"/>
                <w:szCs w:val="20"/>
              </w:rPr>
              <w:t>ИТОГО:</w:t>
            </w:r>
          </w:p>
        </w:tc>
        <w:tc>
          <w:tcPr>
            <w:tcW w:w="1559" w:type="dxa"/>
          </w:tcPr>
          <w:p w:rsidR="00B827ED" w:rsidRPr="005D6EBB" w:rsidRDefault="00B827ED" w:rsidP="00392A00">
            <w:pPr>
              <w:jc w:val="both"/>
              <w:rPr>
                <w:rFonts w:ascii="Times New Roman" w:hAnsi="Times New Roman"/>
                <w:bCs/>
                <w:color w:val="000000"/>
                <w:sz w:val="20"/>
                <w:szCs w:val="20"/>
              </w:rPr>
            </w:pPr>
          </w:p>
        </w:tc>
      </w:tr>
    </w:tbl>
    <w:p w:rsidR="00B827ED" w:rsidRPr="005D6EBB" w:rsidRDefault="00B827ED" w:rsidP="00B827ED">
      <w:pPr>
        <w:pStyle w:val="11"/>
        <w:jc w:val="center"/>
        <w:rPr>
          <w:sz w:val="20"/>
          <w:szCs w:val="20"/>
        </w:rPr>
      </w:pPr>
    </w:p>
    <w:p w:rsidR="00B827ED" w:rsidRPr="005D6EBB" w:rsidRDefault="00B827ED" w:rsidP="00B827ED">
      <w:pPr>
        <w:pStyle w:val="11"/>
        <w:jc w:val="both"/>
        <w:rPr>
          <w:sz w:val="20"/>
          <w:szCs w:val="20"/>
        </w:rPr>
      </w:pPr>
      <w:r w:rsidRPr="005D6EBB">
        <w:rPr>
          <w:rStyle w:val="ac"/>
          <w:rFonts w:eastAsia="Calibri"/>
          <w:sz w:val="20"/>
          <w:szCs w:val="20"/>
        </w:rPr>
        <w:t>Примечания:</w:t>
      </w:r>
      <w:r w:rsidRPr="005D6EBB">
        <w:rPr>
          <w:sz w:val="20"/>
          <w:szCs w:val="20"/>
        </w:rPr>
        <w:t xml:space="preserve"> * Характеристики моделей PAL и NTSC немного отличаются. Сначала указаны данные для моделей PAL, а затем — для NTSC</w:t>
      </w:r>
    </w:p>
    <w:p w:rsidR="00B827ED" w:rsidRPr="005D6EBB" w:rsidRDefault="00B827ED" w:rsidP="00B827ED">
      <w:pPr>
        <w:spacing w:after="0"/>
        <w:jc w:val="both"/>
        <w:rPr>
          <w:rFonts w:ascii="Times New Roman" w:hAnsi="Times New Roman"/>
          <w:b/>
          <w:sz w:val="20"/>
          <w:szCs w:val="20"/>
          <w:u w:val="single"/>
        </w:rPr>
      </w:pPr>
      <w:r w:rsidRPr="005D6EBB">
        <w:rPr>
          <w:rFonts w:ascii="Times New Roman" w:hAnsi="Times New Roman"/>
          <w:b/>
          <w:sz w:val="20"/>
          <w:szCs w:val="20"/>
          <w:u w:val="single"/>
        </w:rPr>
        <w:t>Условия поставки Товара:</w:t>
      </w:r>
    </w:p>
    <w:p w:rsidR="00B827ED" w:rsidRPr="005D6EBB" w:rsidRDefault="00B827ED" w:rsidP="00B827ED">
      <w:pPr>
        <w:spacing w:after="0"/>
        <w:jc w:val="both"/>
        <w:rPr>
          <w:rFonts w:ascii="Times New Roman" w:hAnsi="Times New Roman"/>
          <w:b/>
          <w:sz w:val="20"/>
          <w:szCs w:val="20"/>
        </w:rPr>
      </w:pPr>
      <w:r w:rsidRPr="005D6EBB">
        <w:rPr>
          <w:rFonts w:ascii="Times New Roman" w:hAnsi="Times New Roman"/>
          <w:b/>
          <w:sz w:val="20"/>
          <w:szCs w:val="20"/>
        </w:rPr>
        <w:t xml:space="preserve">Срок поставки </w:t>
      </w:r>
      <w:r w:rsidRPr="005D6EBB">
        <w:rPr>
          <w:rFonts w:ascii="Times New Roman" w:hAnsi="Times New Roman"/>
          <w:sz w:val="20"/>
          <w:szCs w:val="20"/>
        </w:rPr>
        <w:t xml:space="preserve">– </w:t>
      </w:r>
      <w:r w:rsidRPr="005D6EBB">
        <w:rPr>
          <w:rFonts w:ascii="Times New Roman" w:hAnsi="Times New Roman"/>
          <w:bCs/>
          <w:sz w:val="20"/>
          <w:szCs w:val="20"/>
        </w:rPr>
        <w:t xml:space="preserve">Поставка осуществляется не позднее 10 (десяти) календарных дней </w:t>
      </w:r>
      <w:proofErr w:type="gramStart"/>
      <w:r w:rsidRPr="005D6EBB">
        <w:rPr>
          <w:rFonts w:ascii="Times New Roman" w:hAnsi="Times New Roman"/>
          <w:bCs/>
          <w:sz w:val="20"/>
          <w:szCs w:val="20"/>
        </w:rPr>
        <w:t>с даты заключения</w:t>
      </w:r>
      <w:proofErr w:type="gramEnd"/>
      <w:r w:rsidRPr="005D6EBB">
        <w:rPr>
          <w:rFonts w:ascii="Times New Roman" w:hAnsi="Times New Roman"/>
          <w:bCs/>
          <w:sz w:val="20"/>
          <w:szCs w:val="20"/>
        </w:rPr>
        <w:t xml:space="preserve"> договора.</w:t>
      </w:r>
    </w:p>
    <w:p w:rsidR="00B827ED" w:rsidRPr="005D6EBB" w:rsidRDefault="00B827ED" w:rsidP="00B827ED">
      <w:pPr>
        <w:spacing w:after="0"/>
        <w:jc w:val="both"/>
        <w:rPr>
          <w:rFonts w:ascii="Times New Roman" w:hAnsi="Times New Roman"/>
          <w:b/>
          <w:sz w:val="20"/>
          <w:szCs w:val="20"/>
        </w:rPr>
      </w:pPr>
      <w:r w:rsidRPr="005D6EBB">
        <w:rPr>
          <w:rFonts w:ascii="Times New Roman" w:hAnsi="Times New Roman"/>
          <w:b/>
          <w:sz w:val="20"/>
          <w:szCs w:val="20"/>
        </w:rPr>
        <w:t xml:space="preserve">Объем поставки – </w:t>
      </w:r>
      <w:r w:rsidRPr="005D6EBB">
        <w:rPr>
          <w:rFonts w:ascii="Times New Roman" w:hAnsi="Times New Roman"/>
          <w:sz w:val="20"/>
          <w:szCs w:val="20"/>
        </w:rPr>
        <w:t xml:space="preserve">в </w:t>
      </w:r>
      <w:proofErr w:type="gramStart"/>
      <w:r w:rsidRPr="005D6EBB">
        <w:rPr>
          <w:rFonts w:ascii="Times New Roman" w:hAnsi="Times New Roman"/>
          <w:sz w:val="20"/>
          <w:szCs w:val="20"/>
        </w:rPr>
        <w:t>соответствии</w:t>
      </w:r>
      <w:proofErr w:type="gramEnd"/>
      <w:r w:rsidRPr="005D6EBB">
        <w:rPr>
          <w:rFonts w:ascii="Times New Roman" w:hAnsi="Times New Roman"/>
          <w:sz w:val="20"/>
          <w:szCs w:val="20"/>
        </w:rPr>
        <w:t xml:space="preserve"> с настоящей Спецификацией.</w:t>
      </w:r>
    </w:p>
    <w:p w:rsidR="00B827ED" w:rsidRPr="005D6EBB" w:rsidRDefault="00B827ED" w:rsidP="00B827ED">
      <w:pPr>
        <w:pStyle w:val="aa"/>
        <w:spacing w:after="0" w:line="240" w:lineRule="auto"/>
        <w:ind w:left="0"/>
        <w:jc w:val="both"/>
        <w:rPr>
          <w:rFonts w:ascii="Times New Roman" w:eastAsia="Times New Roman" w:hAnsi="Times New Roman"/>
          <w:bCs/>
          <w:sz w:val="20"/>
          <w:szCs w:val="20"/>
        </w:rPr>
      </w:pPr>
      <w:r w:rsidRPr="005D6EBB">
        <w:rPr>
          <w:rFonts w:ascii="Times New Roman" w:hAnsi="Times New Roman"/>
          <w:b/>
          <w:sz w:val="20"/>
          <w:szCs w:val="20"/>
        </w:rPr>
        <w:t xml:space="preserve">Срок оплаты – </w:t>
      </w:r>
      <w:r w:rsidRPr="005D6EBB">
        <w:rPr>
          <w:rFonts w:ascii="Times New Roman" w:eastAsia="Times New Roman" w:hAnsi="Times New Roman"/>
          <w:bCs/>
          <w:sz w:val="20"/>
          <w:szCs w:val="20"/>
        </w:rPr>
        <w:t xml:space="preserve">в </w:t>
      </w:r>
      <w:proofErr w:type="gramStart"/>
      <w:r w:rsidRPr="005D6EBB">
        <w:rPr>
          <w:rFonts w:ascii="Times New Roman" w:eastAsia="Times New Roman" w:hAnsi="Times New Roman"/>
          <w:bCs/>
          <w:sz w:val="20"/>
          <w:szCs w:val="20"/>
        </w:rPr>
        <w:t>соответствии</w:t>
      </w:r>
      <w:proofErr w:type="gramEnd"/>
      <w:r w:rsidRPr="005D6EBB">
        <w:rPr>
          <w:rFonts w:ascii="Times New Roman" w:eastAsia="Times New Roman" w:hAnsi="Times New Roman"/>
          <w:bCs/>
          <w:sz w:val="20"/>
          <w:szCs w:val="20"/>
        </w:rPr>
        <w:t xml:space="preserve"> с условиями договора.</w:t>
      </w:r>
    </w:p>
    <w:p w:rsidR="00B827ED" w:rsidRPr="005D6EBB" w:rsidRDefault="00B827ED" w:rsidP="00B827ED">
      <w:pPr>
        <w:pStyle w:val="aa"/>
        <w:spacing w:after="0" w:line="240" w:lineRule="auto"/>
        <w:ind w:left="0"/>
        <w:jc w:val="both"/>
        <w:rPr>
          <w:rFonts w:ascii="Times New Roman" w:hAnsi="Times New Roman"/>
          <w:bCs/>
          <w:sz w:val="20"/>
          <w:szCs w:val="20"/>
        </w:rPr>
      </w:pPr>
      <w:r w:rsidRPr="005D6EBB">
        <w:rPr>
          <w:rFonts w:ascii="Times New Roman" w:hAnsi="Times New Roman"/>
          <w:b/>
          <w:sz w:val="20"/>
          <w:szCs w:val="20"/>
        </w:rPr>
        <w:t xml:space="preserve">Условия взаимодействия Сторон – </w:t>
      </w:r>
      <w:r w:rsidRPr="005D6EBB">
        <w:rPr>
          <w:rFonts w:ascii="Times New Roman" w:hAnsi="Times New Roman"/>
          <w:sz w:val="20"/>
          <w:szCs w:val="20"/>
        </w:rPr>
        <w:t xml:space="preserve">отсутствие </w:t>
      </w:r>
      <w:r w:rsidRPr="005D6EBB">
        <w:rPr>
          <w:rFonts w:ascii="Times New Roman" w:hAnsi="Times New Roman"/>
          <w:bCs/>
          <w:sz w:val="20"/>
          <w:szCs w:val="20"/>
        </w:rPr>
        <w:t>санкций, в том числе неустойки, штрафа, за задержку оплаты со стороны Заказчика до 31 декабря 2017 года.</w:t>
      </w:r>
    </w:p>
    <w:p w:rsidR="00B827ED" w:rsidRPr="005D6EBB" w:rsidRDefault="00B827ED" w:rsidP="00B827ED">
      <w:pPr>
        <w:shd w:val="clear" w:color="auto" w:fill="FFFFFF"/>
        <w:tabs>
          <w:tab w:val="left" w:pos="1238"/>
        </w:tabs>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Одновременно с поставкой </w:t>
      </w:r>
      <w:r w:rsidRPr="005D6EBB">
        <w:rPr>
          <w:rFonts w:ascii="Times New Roman" w:hAnsi="Times New Roman"/>
          <w:sz w:val="20"/>
          <w:szCs w:val="20"/>
        </w:rPr>
        <w:t>оборудования</w:t>
      </w:r>
      <w:r w:rsidRPr="005D6EBB">
        <w:rPr>
          <w:rFonts w:ascii="Times New Roman" w:hAnsi="Times New Roman"/>
          <w:color w:val="000000"/>
          <w:sz w:val="20"/>
          <w:szCs w:val="20"/>
        </w:rPr>
        <w:t xml:space="preserve"> передать Заказчику надлежащим образом оформленные сопроводительные документы на русском языке: </w:t>
      </w:r>
    </w:p>
    <w:p w:rsidR="00B827ED" w:rsidRPr="005D6EBB" w:rsidRDefault="00B827ED" w:rsidP="00B827ED">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lastRenderedPageBreak/>
        <w:t>- счет-фактуру;</w:t>
      </w:r>
    </w:p>
    <w:p w:rsidR="00B827ED" w:rsidRPr="005D6EBB" w:rsidRDefault="00B827ED" w:rsidP="00B827ED">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товарно-транспортную накладную;</w:t>
      </w:r>
    </w:p>
    <w:p w:rsidR="00B827ED" w:rsidRPr="005D6EBB" w:rsidRDefault="00B827ED" w:rsidP="00B827ED">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руководство по эксплуатации (</w:t>
      </w:r>
      <w:proofErr w:type="gramStart"/>
      <w:r w:rsidRPr="005D6EBB">
        <w:rPr>
          <w:rFonts w:ascii="Times New Roman" w:hAnsi="Times New Roman"/>
          <w:color w:val="000000"/>
          <w:sz w:val="20"/>
          <w:szCs w:val="20"/>
        </w:rPr>
        <w:t>при</w:t>
      </w:r>
      <w:proofErr w:type="gramEnd"/>
      <w:r w:rsidRPr="005D6EBB">
        <w:rPr>
          <w:rFonts w:ascii="Times New Roman" w:hAnsi="Times New Roman"/>
          <w:color w:val="000000"/>
          <w:sz w:val="20"/>
          <w:szCs w:val="20"/>
        </w:rPr>
        <w:t xml:space="preserve"> наличие у завода-производителя);</w:t>
      </w:r>
    </w:p>
    <w:p w:rsidR="00B827ED" w:rsidRPr="005D6EBB" w:rsidRDefault="00B827ED" w:rsidP="00B827ED">
      <w:pPr>
        <w:shd w:val="clear" w:color="auto" w:fill="FFFFFF"/>
        <w:tabs>
          <w:tab w:val="left" w:pos="1238"/>
        </w:tabs>
        <w:spacing w:after="0"/>
        <w:ind w:firstLine="284"/>
        <w:jc w:val="both"/>
        <w:rPr>
          <w:rFonts w:ascii="Times New Roman" w:hAnsi="Times New Roman"/>
          <w:sz w:val="20"/>
          <w:szCs w:val="20"/>
        </w:rPr>
      </w:pPr>
      <w:r w:rsidRPr="005D6EBB">
        <w:rPr>
          <w:rFonts w:ascii="Times New Roman" w:hAnsi="Times New Roman"/>
          <w:color w:val="000000"/>
          <w:sz w:val="20"/>
          <w:szCs w:val="20"/>
        </w:rPr>
        <w:t>- гарантия поставщика, оформленная надлежащим образом (форма согласовывается Заказчиком). Указанная гарантия должна содержать в том числе обязанность осуществлять текущий ремонт оборудования в случае поломки при условии нормальной эксплуатации оборудования.</w:t>
      </w:r>
      <w:r w:rsidRPr="005D6EBB">
        <w:rPr>
          <w:rFonts w:ascii="Times New Roman" w:hAnsi="Times New Roman"/>
          <w:sz w:val="20"/>
          <w:szCs w:val="20"/>
        </w:rPr>
        <w:t xml:space="preserve"> </w:t>
      </w:r>
    </w:p>
    <w:p w:rsidR="00B827ED" w:rsidRPr="005D6EBB" w:rsidRDefault="00B827ED" w:rsidP="00B8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sz w:val="20"/>
          <w:szCs w:val="20"/>
          <w:lang w:eastAsia="ja-JP"/>
        </w:rPr>
        <w:t xml:space="preserve">Требования к качеству, техническим характеристикам товара: </w:t>
      </w:r>
      <w:r w:rsidRPr="005D6EBB">
        <w:rPr>
          <w:rFonts w:ascii="Times New Roman" w:hAnsi="Times New Roman"/>
          <w:sz w:val="20"/>
          <w:szCs w:val="20"/>
        </w:rPr>
        <w:t xml:space="preserve">поставляемый товар должен быть новым товаром, произведен не ранее сентября 2016 года, быть готовым к эксплуатации в комплекте (товаром, который не был в употреблении, в ремонте, в том </w:t>
      </w:r>
      <w:proofErr w:type="gramStart"/>
      <w:r w:rsidRPr="005D6EBB">
        <w:rPr>
          <w:rFonts w:ascii="Times New Roman" w:hAnsi="Times New Roman"/>
          <w:sz w:val="20"/>
          <w:szCs w:val="20"/>
        </w:rPr>
        <w:t>числе</w:t>
      </w:r>
      <w:proofErr w:type="gramEnd"/>
      <w:r w:rsidRPr="005D6EBB">
        <w:rPr>
          <w:rFonts w:ascii="Times New Roman" w:hAnsi="Times New Roman"/>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B827ED" w:rsidRPr="005D6EBB" w:rsidRDefault="00B827ED" w:rsidP="00B8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i/>
          <w:sz w:val="20"/>
          <w:szCs w:val="20"/>
          <w:lang w:eastAsia="ja-JP"/>
        </w:rPr>
        <w:t xml:space="preserve"> </w:t>
      </w:r>
      <w:r w:rsidRPr="005D6EBB">
        <w:rPr>
          <w:rFonts w:ascii="Times New Roman" w:eastAsia="MS Mincho" w:hAnsi="Times New Roman"/>
          <w:b/>
          <w:sz w:val="20"/>
          <w:szCs w:val="20"/>
          <w:lang w:eastAsia="ja-JP"/>
        </w:rPr>
        <w:t xml:space="preserve">Требования к упаковке товара: </w:t>
      </w:r>
      <w:r w:rsidRPr="005D6EBB">
        <w:rPr>
          <w:rFonts w:ascii="Times New Roman" w:hAnsi="Times New Roman"/>
          <w:sz w:val="20"/>
          <w:szCs w:val="20"/>
        </w:rPr>
        <w:t>товар должен поставляться в упаковке (таре), обеспечивающей защиту товаров от их повреждения или порчи во время транспортировки   и хранения. Упаковка (тара) товара должна отвечать требованиям экологической безопасности, иметь необходимые маркировки, наклейки, пломбы, а также давать возможность определить количество содержащегося в ней товара. Если производителем (производителями) товара предусмотрена для них специальная упаковка (тара), отличная от указанной,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w:t>
      </w:r>
    </w:p>
    <w:p w:rsidR="00B827ED" w:rsidRPr="005D6EBB" w:rsidRDefault="00B827ED" w:rsidP="00B827ED">
      <w:pPr>
        <w:autoSpaceDE w:val="0"/>
        <w:autoSpaceDN w:val="0"/>
        <w:adjustRightInd w:val="0"/>
        <w:spacing w:after="0"/>
        <w:ind w:firstLine="540"/>
        <w:jc w:val="both"/>
        <w:rPr>
          <w:rFonts w:ascii="Times New Roman" w:hAnsi="Times New Roman"/>
          <w:sz w:val="20"/>
          <w:szCs w:val="20"/>
        </w:rPr>
      </w:pPr>
      <w:r w:rsidRPr="005D6EBB">
        <w:rPr>
          <w:rFonts w:ascii="Times New Roman" w:hAnsi="Times New Roman"/>
          <w:sz w:val="20"/>
          <w:szCs w:val="20"/>
        </w:rPr>
        <w:t>Поставляемые товары должны быть обеспечены технической документацией на русском языке.</w:t>
      </w:r>
    </w:p>
    <w:p w:rsidR="00B827ED" w:rsidRPr="005D6EBB" w:rsidRDefault="00B827ED" w:rsidP="00B827ED">
      <w:pPr>
        <w:autoSpaceDE w:val="0"/>
        <w:autoSpaceDN w:val="0"/>
        <w:adjustRightInd w:val="0"/>
        <w:spacing w:after="0"/>
        <w:ind w:firstLine="709"/>
        <w:contextualSpacing/>
        <w:jc w:val="both"/>
        <w:rPr>
          <w:rFonts w:ascii="Times New Roman" w:hAnsi="Times New Roman"/>
          <w:sz w:val="20"/>
          <w:szCs w:val="20"/>
        </w:rPr>
      </w:pPr>
      <w:r w:rsidRPr="005D6EBB">
        <w:rPr>
          <w:rFonts w:ascii="Times New Roman" w:eastAsia="MS Mincho" w:hAnsi="Times New Roman"/>
          <w:b/>
          <w:sz w:val="20"/>
          <w:szCs w:val="20"/>
          <w:lang w:eastAsia="ja-JP"/>
        </w:rPr>
        <w:t>Срок гарантии на поставляемый товар</w:t>
      </w:r>
      <w:r w:rsidRPr="005D6EBB">
        <w:rPr>
          <w:rFonts w:ascii="Times New Roman" w:eastAsia="MS Mincho" w:hAnsi="Times New Roman"/>
          <w:sz w:val="20"/>
          <w:szCs w:val="20"/>
          <w:lang w:eastAsia="ja-JP"/>
        </w:rPr>
        <w:t xml:space="preserve">: </w:t>
      </w:r>
      <w:r w:rsidRPr="005D6EBB">
        <w:rPr>
          <w:rFonts w:ascii="Times New Roman" w:hAnsi="Times New Roman"/>
          <w:sz w:val="20"/>
          <w:szCs w:val="20"/>
        </w:rPr>
        <w:t>гарантийный срок на поставляемый товар должен быть не менее срока, установленного производителем, но не менее 12 месяцев с момента подписания Сторонами соответствующей товарной накладной. В течение гарантийного срока Поставщик должен гарантировать полнофункциональную работу товара.</w:t>
      </w:r>
    </w:p>
    <w:p w:rsidR="00B827ED" w:rsidRPr="005D6EBB" w:rsidRDefault="00B827ED" w:rsidP="00B827ED">
      <w:pPr>
        <w:pStyle w:val="11"/>
        <w:jc w:val="both"/>
        <w:rPr>
          <w:sz w:val="20"/>
          <w:szCs w:val="20"/>
        </w:rPr>
      </w:pPr>
    </w:p>
    <w:p w:rsidR="00B827ED" w:rsidRPr="005D6EBB" w:rsidRDefault="00B827ED" w:rsidP="00B827ED">
      <w:pPr>
        <w:pStyle w:val="11"/>
        <w:jc w:val="both"/>
        <w:rPr>
          <w:sz w:val="20"/>
          <w:szCs w:val="20"/>
        </w:rPr>
      </w:pPr>
    </w:p>
    <w:tbl>
      <w:tblPr>
        <w:tblW w:w="10635" w:type="dxa"/>
        <w:tblInd w:w="-453" w:type="dxa"/>
        <w:tblLayout w:type="fixed"/>
        <w:tblCellMar>
          <w:left w:w="105" w:type="dxa"/>
          <w:right w:w="105" w:type="dxa"/>
        </w:tblCellMar>
        <w:tblLook w:val="04A0"/>
      </w:tblPr>
      <w:tblGrid>
        <w:gridCol w:w="484"/>
        <w:gridCol w:w="3830"/>
        <w:gridCol w:w="763"/>
        <w:gridCol w:w="4707"/>
        <w:gridCol w:w="851"/>
      </w:tblGrid>
      <w:tr w:rsidR="00B827ED" w:rsidRPr="005D6EBB" w:rsidTr="00392A00">
        <w:tc>
          <w:tcPr>
            <w:tcW w:w="484" w:type="dxa"/>
          </w:tcPr>
          <w:p w:rsidR="00B827ED" w:rsidRPr="005D6EBB" w:rsidRDefault="00B827ED" w:rsidP="00392A00">
            <w:pPr>
              <w:pStyle w:val="11"/>
              <w:jc w:val="both"/>
              <w:rPr>
                <w:sz w:val="20"/>
                <w:szCs w:val="20"/>
              </w:rPr>
            </w:pPr>
          </w:p>
        </w:tc>
        <w:tc>
          <w:tcPr>
            <w:tcW w:w="3830" w:type="dxa"/>
          </w:tcPr>
          <w:p w:rsidR="00B827ED" w:rsidRPr="005D6EBB" w:rsidRDefault="00B827ED" w:rsidP="00392A00">
            <w:pPr>
              <w:pStyle w:val="11"/>
              <w:jc w:val="both"/>
              <w:rPr>
                <w:sz w:val="20"/>
                <w:szCs w:val="20"/>
              </w:rPr>
            </w:pPr>
            <w:r w:rsidRPr="005D6EBB">
              <w:rPr>
                <w:b/>
                <w:bCs/>
                <w:sz w:val="20"/>
                <w:szCs w:val="20"/>
              </w:rPr>
              <w:t>Заказчик</w:t>
            </w:r>
            <w:r w:rsidRPr="005D6EBB">
              <w:rPr>
                <w:sz w:val="20"/>
                <w:szCs w:val="20"/>
              </w:rPr>
              <w:t xml:space="preserve"> </w:t>
            </w:r>
          </w:p>
        </w:tc>
        <w:tc>
          <w:tcPr>
            <w:tcW w:w="763" w:type="dxa"/>
          </w:tcPr>
          <w:p w:rsidR="00B827ED" w:rsidRPr="005D6EBB" w:rsidRDefault="00B827ED" w:rsidP="00392A00">
            <w:pPr>
              <w:pStyle w:val="11"/>
              <w:jc w:val="both"/>
              <w:rPr>
                <w:sz w:val="20"/>
                <w:szCs w:val="20"/>
              </w:rPr>
            </w:pPr>
          </w:p>
        </w:tc>
        <w:tc>
          <w:tcPr>
            <w:tcW w:w="4707" w:type="dxa"/>
          </w:tcPr>
          <w:p w:rsidR="00B827ED" w:rsidRPr="005D6EBB" w:rsidRDefault="00B827ED" w:rsidP="00392A00">
            <w:pPr>
              <w:pStyle w:val="11"/>
              <w:jc w:val="both"/>
              <w:rPr>
                <w:sz w:val="20"/>
                <w:szCs w:val="20"/>
              </w:rPr>
            </w:pPr>
            <w:r w:rsidRPr="005D6EBB">
              <w:rPr>
                <w:b/>
                <w:bCs/>
                <w:sz w:val="20"/>
                <w:szCs w:val="20"/>
              </w:rPr>
              <w:t>Поставщик</w:t>
            </w:r>
            <w:r w:rsidRPr="005D6EBB">
              <w:rPr>
                <w:sz w:val="20"/>
                <w:szCs w:val="20"/>
              </w:rPr>
              <w:t xml:space="preserve"> </w:t>
            </w:r>
          </w:p>
        </w:tc>
        <w:tc>
          <w:tcPr>
            <w:tcW w:w="851" w:type="dxa"/>
          </w:tcPr>
          <w:p w:rsidR="00B827ED" w:rsidRPr="005D6EBB" w:rsidRDefault="00B827ED" w:rsidP="00392A00">
            <w:pPr>
              <w:pStyle w:val="11"/>
              <w:jc w:val="both"/>
              <w:rPr>
                <w:sz w:val="20"/>
                <w:szCs w:val="20"/>
              </w:rPr>
            </w:pPr>
          </w:p>
        </w:tc>
      </w:tr>
      <w:tr w:rsidR="00B827ED" w:rsidRPr="005D6EBB" w:rsidTr="00392A00">
        <w:tc>
          <w:tcPr>
            <w:tcW w:w="484" w:type="dxa"/>
          </w:tcPr>
          <w:p w:rsidR="00B827ED" w:rsidRPr="005D6EBB" w:rsidRDefault="00B827ED" w:rsidP="00392A00">
            <w:pPr>
              <w:pStyle w:val="11"/>
              <w:jc w:val="both"/>
              <w:rPr>
                <w:sz w:val="20"/>
                <w:szCs w:val="20"/>
              </w:rPr>
            </w:pPr>
          </w:p>
        </w:tc>
        <w:tc>
          <w:tcPr>
            <w:tcW w:w="3830" w:type="dxa"/>
            <w:tcBorders>
              <w:top w:val="nil"/>
              <w:left w:val="nil"/>
              <w:bottom w:val="single" w:sz="2" w:space="0" w:color="auto"/>
              <w:right w:val="nil"/>
            </w:tcBorders>
          </w:tcPr>
          <w:p w:rsidR="00B827ED" w:rsidRPr="005D6EBB" w:rsidRDefault="00B827ED" w:rsidP="00392A00">
            <w:pPr>
              <w:pStyle w:val="11"/>
              <w:jc w:val="both"/>
              <w:rPr>
                <w:sz w:val="20"/>
                <w:szCs w:val="20"/>
              </w:rPr>
            </w:pPr>
          </w:p>
        </w:tc>
        <w:tc>
          <w:tcPr>
            <w:tcW w:w="763" w:type="dxa"/>
          </w:tcPr>
          <w:p w:rsidR="00B827ED" w:rsidRPr="005D6EBB" w:rsidRDefault="00B827ED" w:rsidP="00392A00">
            <w:pPr>
              <w:pStyle w:val="11"/>
              <w:jc w:val="both"/>
              <w:rPr>
                <w:sz w:val="20"/>
                <w:szCs w:val="20"/>
              </w:rPr>
            </w:pPr>
          </w:p>
        </w:tc>
        <w:tc>
          <w:tcPr>
            <w:tcW w:w="4707" w:type="dxa"/>
            <w:tcBorders>
              <w:top w:val="nil"/>
              <w:left w:val="nil"/>
              <w:bottom w:val="single" w:sz="2" w:space="0" w:color="auto"/>
              <w:right w:val="nil"/>
            </w:tcBorders>
          </w:tcPr>
          <w:p w:rsidR="00B827ED" w:rsidRPr="005D6EBB" w:rsidRDefault="00B827ED" w:rsidP="00392A00">
            <w:pPr>
              <w:pStyle w:val="11"/>
              <w:jc w:val="both"/>
              <w:rPr>
                <w:sz w:val="20"/>
                <w:szCs w:val="20"/>
              </w:rPr>
            </w:pPr>
          </w:p>
        </w:tc>
        <w:tc>
          <w:tcPr>
            <w:tcW w:w="851" w:type="dxa"/>
          </w:tcPr>
          <w:p w:rsidR="00B827ED" w:rsidRPr="005D6EBB" w:rsidRDefault="00B827ED" w:rsidP="00392A00">
            <w:pPr>
              <w:pStyle w:val="11"/>
              <w:jc w:val="both"/>
              <w:rPr>
                <w:sz w:val="20"/>
                <w:szCs w:val="20"/>
              </w:rPr>
            </w:pPr>
          </w:p>
        </w:tc>
      </w:tr>
      <w:tr w:rsidR="00B827ED" w:rsidRPr="005D6EBB" w:rsidTr="00392A00">
        <w:tc>
          <w:tcPr>
            <w:tcW w:w="484" w:type="dxa"/>
          </w:tcPr>
          <w:p w:rsidR="00B827ED" w:rsidRPr="005D6EBB" w:rsidRDefault="00B827ED" w:rsidP="00392A00">
            <w:pPr>
              <w:pStyle w:val="11"/>
              <w:jc w:val="both"/>
              <w:rPr>
                <w:sz w:val="20"/>
                <w:szCs w:val="20"/>
              </w:rPr>
            </w:pPr>
          </w:p>
        </w:tc>
        <w:tc>
          <w:tcPr>
            <w:tcW w:w="3830"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763" w:type="dxa"/>
          </w:tcPr>
          <w:p w:rsidR="00B827ED" w:rsidRPr="005D6EBB" w:rsidRDefault="00B827ED" w:rsidP="00392A00">
            <w:pPr>
              <w:pStyle w:val="11"/>
              <w:jc w:val="both"/>
              <w:rPr>
                <w:sz w:val="20"/>
                <w:szCs w:val="20"/>
              </w:rPr>
            </w:pPr>
          </w:p>
        </w:tc>
        <w:tc>
          <w:tcPr>
            <w:tcW w:w="4707"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851" w:type="dxa"/>
          </w:tcPr>
          <w:p w:rsidR="00B827ED" w:rsidRPr="005D6EBB" w:rsidRDefault="00B827ED" w:rsidP="00392A00">
            <w:pPr>
              <w:pStyle w:val="11"/>
              <w:jc w:val="both"/>
              <w:rPr>
                <w:sz w:val="20"/>
                <w:szCs w:val="20"/>
              </w:rPr>
            </w:pPr>
          </w:p>
        </w:tc>
      </w:tr>
      <w:tr w:rsidR="00B827ED" w:rsidRPr="005D6EBB" w:rsidTr="00392A00">
        <w:tc>
          <w:tcPr>
            <w:tcW w:w="484" w:type="dxa"/>
          </w:tcPr>
          <w:p w:rsidR="00B827ED" w:rsidRPr="005D6EBB" w:rsidRDefault="00B827ED" w:rsidP="00392A00">
            <w:pPr>
              <w:pStyle w:val="11"/>
              <w:jc w:val="both"/>
              <w:rPr>
                <w:sz w:val="20"/>
                <w:szCs w:val="20"/>
              </w:rPr>
            </w:pPr>
          </w:p>
        </w:tc>
        <w:tc>
          <w:tcPr>
            <w:tcW w:w="3830"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763" w:type="dxa"/>
          </w:tcPr>
          <w:p w:rsidR="00B827ED" w:rsidRPr="005D6EBB" w:rsidRDefault="00B827ED" w:rsidP="00392A00">
            <w:pPr>
              <w:pStyle w:val="11"/>
              <w:jc w:val="both"/>
              <w:rPr>
                <w:sz w:val="20"/>
                <w:szCs w:val="20"/>
              </w:rPr>
            </w:pPr>
          </w:p>
        </w:tc>
        <w:tc>
          <w:tcPr>
            <w:tcW w:w="4707"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851" w:type="dxa"/>
          </w:tcPr>
          <w:p w:rsidR="00B827ED" w:rsidRPr="005D6EBB" w:rsidRDefault="00B827ED" w:rsidP="00392A00">
            <w:pPr>
              <w:pStyle w:val="11"/>
              <w:jc w:val="both"/>
              <w:rPr>
                <w:sz w:val="20"/>
                <w:szCs w:val="20"/>
              </w:rPr>
            </w:pPr>
          </w:p>
        </w:tc>
      </w:tr>
      <w:tr w:rsidR="00B827ED" w:rsidRPr="005D6EBB" w:rsidTr="00392A00">
        <w:tc>
          <w:tcPr>
            <w:tcW w:w="484" w:type="dxa"/>
          </w:tcPr>
          <w:p w:rsidR="00B827ED" w:rsidRPr="005D6EBB" w:rsidRDefault="00B827ED" w:rsidP="00392A00">
            <w:pPr>
              <w:pStyle w:val="11"/>
              <w:jc w:val="both"/>
              <w:rPr>
                <w:sz w:val="20"/>
                <w:szCs w:val="20"/>
              </w:rPr>
            </w:pPr>
          </w:p>
        </w:tc>
        <w:tc>
          <w:tcPr>
            <w:tcW w:w="3830"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763" w:type="dxa"/>
          </w:tcPr>
          <w:p w:rsidR="00B827ED" w:rsidRPr="005D6EBB" w:rsidRDefault="00B827ED" w:rsidP="00392A00">
            <w:pPr>
              <w:pStyle w:val="11"/>
              <w:jc w:val="both"/>
              <w:rPr>
                <w:sz w:val="20"/>
                <w:szCs w:val="20"/>
              </w:rPr>
            </w:pPr>
          </w:p>
        </w:tc>
        <w:tc>
          <w:tcPr>
            <w:tcW w:w="4707"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851" w:type="dxa"/>
          </w:tcPr>
          <w:p w:rsidR="00B827ED" w:rsidRPr="005D6EBB" w:rsidRDefault="00B827ED" w:rsidP="00392A00">
            <w:pPr>
              <w:pStyle w:val="11"/>
              <w:jc w:val="both"/>
              <w:rPr>
                <w:sz w:val="20"/>
                <w:szCs w:val="20"/>
              </w:rPr>
            </w:pPr>
          </w:p>
        </w:tc>
      </w:tr>
      <w:tr w:rsidR="00B827ED" w:rsidRPr="005D6EBB" w:rsidTr="00392A00">
        <w:tc>
          <w:tcPr>
            <w:tcW w:w="484" w:type="dxa"/>
          </w:tcPr>
          <w:p w:rsidR="00B827ED" w:rsidRPr="005D6EBB" w:rsidRDefault="00B827ED" w:rsidP="00392A00">
            <w:pPr>
              <w:pStyle w:val="11"/>
              <w:jc w:val="both"/>
              <w:rPr>
                <w:sz w:val="20"/>
                <w:szCs w:val="20"/>
              </w:rPr>
            </w:pPr>
          </w:p>
        </w:tc>
        <w:tc>
          <w:tcPr>
            <w:tcW w:w="3830"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763" w:type="dxa"/>
          </w:tcPr>
          <w:p w:rsidR="00B827ED" w:rsidRPr="005D6EBB" w:rsidRDefault="00B827ED" w:rsidP="00392A00">
            <w:pPr>
              <w:pStyle w:val="11"/>
              <w:jc w:val="both"/>
              <w:rPr>
                <w:sz w:val="20"/>
                <w:szCs w:val="20"/>
              </w:rPr>
            </w:pPr>
          </w:p>
        </w:tc>
        <w:tc>
          <w:tcPr>
            <w:tcW w:w="4707"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851" w:type="dxa"/>
          </w:tcPr>
          <w:p w:rsidR="00B827ED" w:rsidRPr="005D6EBB" w:rsidRDefault="00B827ED" w:rsidP="00392A00">
            <w:pPr>
              <w:pStyle w:val="11"/>
              <w:jc w:val="both"/>
              <w:rPr>
                <w:sz w:val="20"/>
                <w:szCs w:val="20"/>
              </w:rPr>
            </w:pPr>
          </w:p>
        </w:tc>
      </w:tr>
      <w:tr w:rsidR="00B827ED" w:rsidRPr="005D6EBB" w:rsidTr="00392A00">
        <w:tc>
          <w:tcPr>
            <w:tcW w:w="484" w:type="dxa"/>
          </w:tcPr>
          <w:p w:rsidR="00B827ED" w:rsidRPr="005D6EBB" w:rsidRDefault="00B827ED" w:rsidP="00392A00">
            <w:pPr>
              <w:pStyle w:val="11"/>
              <w:jc w:val="both"/>
              <w:rPr>
                <w:sz w:val="20"/>
                <w:szCs w:val="20"/>
              </w:rPr>
            </w:pPr>
          </w:p>
        </w:tc>
        <w:tc>
          <w:tcPr>
            <w:tcW w:w="3830"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763" w:type="dxa"/>
          </w:tcPr>
          <w:p w:rsidR="00B827ED" w:rsidRPr="005D6EBB" w:rsidRDefault="00B827ED" w:rsidP="00392A00">
            <w:pPr>
              <w:pStyle w:val="11"/>
              <w:jc w:val="both"/>
              <w:rPr>
                <w:sz w:val="20"/>
                <w:szCs w:val="20"/>
              </w:rPr>
            </w:pPr>
          </w:p>
        </w:tc>
        <w:tc>
          <w:tcPr>
            <w:tcW w:w="4707"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851" w:type="dxa"/>
          </w:tcPr>
          <w:p w:rsidR="00B827ED" w:rsidRPr="005D6EBB" w:rsidRDefault="00B827ED" w:rsidP="00392A00">
            <w:pPr>
              <w:pStyle w:val="11"/>
              <w:jc w:val="both"/>
              <w:rPr>
                <w:sz w:val="20"/>
                <w:szCs w:val="20"/>
              </w:rPr>
            </w:pPr>
          </w:p>
        </w:tc>
      </w:tr>
      <w:tr w:rsidR="00B827ED" w:rsidRPr="005D6EBB" w:rsidTr="00392A00">
        <w:tc>
          <w:tcPr>
            <w:tcW w:w="484" w:type="dxa"/>
          </w:tcPr>
          <w:p w:rsidR="00B827ED" w:rsidRPr="005D6EBB" w:rsidRDefault="00B827ED" w:rsidP="00392A00">
            <w:pPr>
              <w:pStyle w:val="11"/>
              <w:jc w:val="both"/>
              <w:rPr>
                <w:sz w:val="20"/>
                <w:szCs w:val="20"/>
              </w:rPr>
            </w:pPr>
          </w:p>
        </w:tc>
        <w:tc>
          <w:tcPr>
            <w:tcW w:w="3830"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763" w:type="dxa"/>
          </w:tcPr>
          <w:p w:rsidR="00B827ED" w:rsidRPr="005D6EBB" w:rsidRDefault="00B827ED" w:rsidP="00392A00">
            <w:pPr>
              <w:pStyle w:val="11"/>
              <w:jc w:val="both"/>
              <w:rPr>
                <w:sz w:val="20"/>
                <w:szCs w:val="20"/>
              </w:rPr>
            </w:pPr>
          </w:p>
        </w:tc>
        <w:tc>
          <w:tcPr>
            <w:tcW w:w="4707" w:type="dxa"/>
            <w:tcBorders>
              <w:top w:val="single" w:sz="2" w:space="0" w:color="auto"/>
              <w:left w:val="nil"/>
              <w:bottom w:val="single" w:sz="2" w:space="0" w:color="auto"/>
              <w:right w:val="nil"/>
            </w:tcBorders>
          </w:tcPr>
          <w:p w:rsidR="00B827ED" w:rsidRPr="005D6EBB" w:rsidRDefault="00B827ED" w:rsidP="00392A00">
            <w:pPr>
              <w:pStyle w:val="11"/>
              <w:jc w:val="both"/>
              <w:rPr>
                <w:sz w:val="20"/>
                <w:szCs w:val="20"/>
              </w:rPr>
            </w:pPr>
          </w:p>
        </w:tc>
        <w:tc>
          <w:tcPr>
            <w:tcW w:w="851" w:type="dxa"/>
          </w:tcPr>
          <w:p w:rsidR="00B827ED" w:rsidRPr="005D6EBB" w:rsidRDefault="00B827ED" w:rsidP="00392A00">
            <w:pPr>
              <w:pStyle w:val="11"/>
              <w:jc w:val="both"/>
              <w:rPr>
                <w:sz w:val="20"/>
                <w:szCs w:val="20"/>
              </w:rPr>
            </w:pPr>
          </w:p>
        </w:tc>
      </w:tr>
      <w:tr w:rsidR="00B827ED" w:rsidRPr="005D6EBB" w:rsidTr="00392A00">
        <w:tc>
          <w:tcPr>
            <w:tcW w:w="484" w:type="dxa"/>
          </w:tcPr>
          <w:p w:rsidR="00B827ED" w:rsidRPr="005D6EBB" w:rsidRDefault="00B827ED" w:rsidP="00392A00">
            <w:pPr>
              <w:pStyle w:val="11"/>
              <w:jc w:val="both"/>
              <w:rPr>
                <w:sz w:val="20"/>
                <w:szCs w:val="20"/>
              </w:rPr>
            </w:pPr>
          </w:p>
        </w:tc>
        <w:tc>
          <w:tcPr>
            <w:tcW w:w="3830" w:type="dxa"/>
            <w:tcBorders>
              <w:top w:val="single" w:sz="2" w:space="0" w:color="auto"/>
              <w:left w:val="nil"/>
              <w:bottom w:val="nil"/>
              <w:right w:val="nil"/>
            </w:tcBorders>
          </w:tcPr>
          <w:p w:rsidR="00B827ED" w:rsidRPr="005D6EBB" w:rsidRDefault="00B827ED" w:rsidP="00392A00">
            <w:pPr>
              <w:pStyle w:val="11"/>
              <w:jc w:val="both"/>
              <w:rPr>
                <w:sz w:val="20"/>
                <w:szCs w:val="20"/>
              </w:rPr>
            </w:pPr>
          </w:p>
        </w:tc>
        <w:tc>
          <w:tcPr>
            <w:tcW w:w="763" w:type="dxa"/>
          </w:tcPr>
          <w:p w:rsidR="00B827ED" w:rsidRPr="005D6EBB" w:rsidRDefault="00B827ED" w:rsidP="00392A00">
            <w:pPr>
              <w:pStyle w:val="11"/>
              <w:jc w:val="both"/>
              <w:rPr>
                <w:sz w:val="20"/>
                <w:szCs w:val="20"/>
              </w:rPr>
            </w:pPr>
          </w:p>
        </w:tc>
        <w:tc>
          <w:tcPr>
            <w:tcW w:w="4707" w:type="dxa"/>
            <w:tcBorders>
              <w:top w:val="single" w:sz="2" w:space="0" w:color="auto"/>
              <w:left w:val="nil"/>
              <w:bottom w:val="nil"/>
              <w:right w:val="nil"/>
            </w:tcBorders>
          </w:tcPr>
          <w:p w:rsidR="00B827ED" w:rsidRPr="005D6EBB" w:rsidRDefault="00B827ED" w:rsidP="00392A00">
            <w:pPr>
              <w:pStyle w:val="11"/>
              <w:jc w:val="both"/>
              <w:rPr>
                <w:sz w:val="20"/>
                <w:szCs w:val="20"/>
              </w:rPr>
            </w:pPr>
          </w:p>
        </w:tc>
        <w:tc>
          <w:tcPr>
            <w:tcW w:w="851" w:type="dxa"/>
          </w:tcPr>
          <w:p w:rsidR="00B827ED" w:rsidRPr="005D6EBB" w:rsidRDefault="00B827ED" w:rsidP="00392A00">
            <w:pPr>
              <w:pStyle w:val="11"/>
              <w:jc w:val="both"/>
              <w:rPr>
                <w:sz w:val="20"/>
                <w:szCs w:val="20"/>
              </w:rPr>
            </w:pPr>
          </w:p>
        </w:tc>
      </w:tr>
      <w:tr w:rsidR="00B827ED" w:rsidRPr="005D6EBB" w:rsidTr="00392A00">
        <w:tc>
          <w:tcPr>
            <w:tcW w:w="484" w:type="dxa"/>
          </w:tcPr>
          <w:p w:rsidR="00B827ED" w:rsidRPr="005D6EBB" w:rsidRDefault="00B827ED" w:rsidP="00392A00">
            <w:pPr>
              <w:pStyle w:val="11"/>
              <w:jc w:val="both"/>
              <w:rPr>
                <w:sz w:val="20"/>
                <w:szCs w:val="20"/>
              </w:rPr>
            </w:pPr>
          </w:p>
        </w:tc>
        <w:tc>
          <w:tcPr>
            <w:tcW w:w="3830" w:type="dxa"/>
          </w:tcPr>
          <w:p w:rsidR="00B827ED" w:rsidRPr="005D6EBB" w:rsidRDefault="00B827ED" w:rsidP="00392A00">
            <w:pPr>
              <w:pStyle w:val="11"/>
              <w:jc w:val="both"/>
              <w:rPr>
                <w:sz w:val="20"/>
                <w:szCs w:val="20"/>
              </w:rPr>
            </w:pPr>
            <w:r w:rsidRPr="005D6EBB">
              <w:rPr>
                <w:sz w:val="20"/>
                <w:szCs w:val="20"/>
              </w:rPr>
              <w:t>М.П.</w:t>
            </w:r>
          </w:p>
        </w:tc>
        <w:tc>
          <w:tcPr>
            <w:tcW w:w="763" w:type="dxa"/>
          </w:tcPr>
          <w:p w:rsidR="00B827ED" w:rsidRPr="005D6EBB" w:rsidRDefault="00B827ED" w:rsidP="00392A00">
            <w:pPr>
              <w:pStyle w:val="11"/>
              <w:jc w:val="both"/>
              <w:rPr>
                <w:sz w:val="20"/>
                <w:szCs w:val="20"/>
              </w:rPr>
            </w:pPr>
          </w:p>
        </w:tc>
        <w:tc>
          <w:tcPr>
            <w:tcW w:w="4707" w:type="dxa"/>
          </w:tcPr>
          <w:p w:rsidR="00B827ED" w:rsidRPr="005D6EBB" w:rsidRDefault="00B827ED" w:rsidP="00392A00">
            <w:pPr>
              <w:pStyle w:val="11"/>
              <w:jc w:val="both"/>
              <w:rPr>
                <w:sz w:val="20"/>
                <w:szCs w:val="20"/>
              </w:rPr>
            </w:pPr>
            <w:r w:rsidRPr="005D6EBB">
              <w:rPr>
                <w:sz w:val="20"/>
                <w:szCs w:val="20"/>
              </w:rPr>
              <w:t>М.П.</w:t>
            </w:r>
          </w:p>
        </w:tc>
        <w:tc>
          <w:tcPr>
            <w:tcW w:w="851" w:type="dxa"/>
          </w:tcPr>
          <w:p w:rsidR="00B827ED" w:rsidRPr="005D6EBB" w:rsidRDefault="00B827ED" w:rsidP="00392A00">
            <w:pPr>
              <w:pStyle w:val="11"/>
              <w:jc w:val="both"/>
              <w:rPr>
                <w:sz w:val="20"/>
                <w:szCs w:val="20"/>
              </w:rPr>
            </w:pPr>
          </w:p>
        </w:tc>
      </w:tr>
    </w:tbl>
    <w:p w:rsidR="00B827ED" w:rsidRPr="005D6EBB" w:rsidRDefault="00B827ED" w:rsidP="00B827ED">
      <w:pPr>
        <w:pStyle w:val="11"/>
        <w:jc w:val="both"/>
        <w:rPr>
          <w:sz w:val="20"/>
          <w:szCs w:val="20"/>
        </w:rPr>
      </w:pPr>
    </w:p>
    <w:p w:rsidR="00B827ED" w:rsidRPr="005D6EBB" w:rsidRDefault="00B827ED" w:rsidP="00B827ED">
      <w:pPr>
        <w:rPr>
          <w:rFonts w:ascii="Times New Roman" w:hAnsi="Times New Roman"/>
          <w:sz w:val="20"/>
          <w:szCs w:val="20"/>
        </w:rPr>
      </w:pPr>
    </w:p>
    <w:p w:rsidR="00B827ED" w:rsidRDefault="00B827ED" w:rsidP="00B827ED"/>
    <w:p w:rsidR="005D6EBB" w:rsidRPr="00B827ED" w:rsidRDefault="005D6EBB" w:rsidP="00B827ED">
      <w:pPr>
        <w:tabs>
          <w:tab w:val="left" w:pos="3402"/>
        </w:tabs>
        <w:rPr>
          <w:rFonts w:ascii="Times New Roman" w:hAnsi="Times New Roman"/>
        </w:rPr>
      </w:pPr>
    </w:p>
    <w:sectPr w:rsidR="005D6EBB" w:rsidRPr="00B827ED"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500DB"/>
    <w:multiLevelType w:val="multilevel"/>
    <w:tmpl w:val="80640C50"/>
    <w:lvl w:ilvl="0">
      <w:start w:val="4"/>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2A1822FB"/>
    <w:multiLevelType w:val="multilevel"/>
    <w:tmpl w:val="67BAB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E02E04"/>
    <w:multiLevelType w:val="hybridMultilevel"/>
    <w:tmpl w:val="3CFAD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5E74DC"/>
    <w:multiLevelType w:val="hybridMultilevel"/>
    <w:tmpl w:val="A770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737E5A"/>
    <w:multiLevelType w:val="hybridMultilevel"/>
    <w:tmpl w:val="0C9403DC"/>
    <w:lvl w:ilvl="0" w:tplc="0419000F">
      <w:start w:val="1"/>
      <w:numFmt w:val="decimal"/>
      <w:lvlText w:val="%1."/>
      <w:lvlJc w:val="left"/>
      <w:pPr>
        <w:ind w:left="502" w:hanging="360"/>
      </w:p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2F4C43"/>
    <w:rsid w:val="000C667B"/>
    <w:rsid w:val="00123967"/>
    <w:rsid w:val="00133B34"/>
    <w:rsid w:val="001718D9"/>
    <w:rsid w:val="00184FE1"/>
    <w:rsid w:val="00195D9B"/>
    <w:rsid w:val="001B6988"/>
    <w:rsid w:val="001D6E2C"/>
    <w:rsid w:val="001F02A4"/>
    <w:rsid w:val="002021C4"/>
    <w:rsid w:val="00242194"/>
    <w:rsid w:val="00242937"/>
    <w:rsid w:val="00244001"/>
    <w:rsid w:val="0026419A"/>
    <w:rsid w:val="002759A8"/>
    <w:rsid w:val="0028664F"/>
    <w:rsid w:val="002B3901"/>
    <w:rsid w:val="002F4C43"/>
    <w:rsid w:val="00325D40"/>
    <w:rsid w:val="00337226"/>
    <w:rsid w:val="00376295"/>
    <w:rsid w:val="003A1791"/>
    <w:rsid w:val="003B2D9C"/>
    <w:rsid w:val="003C0F8E"/>
    <w:rsid w:val="003E3ACF"/>
    <w:rsid w:val="00437E54"/>
    <w:rsid w:val="00440812"/>
    <w:rsid w:val="00483BDE"/>
    <w:rsid w:val="004A45F3"/>
    <w:rsid w:val="004C02D6"/>
    <w:rsid w:val="004D4F6A"/>
    <w:rsid w:val="005258BB"/>
    <w:rsid w:val="00526953"/>
    <w:rsid w:val="00553D9B"/>
    <w:rsid w:val="00572F4E"/>
    <w:rsid w:val="0059251F"/>
    <w:rsid w:val="00594B39"/>
    <w:rsid w:val="0059622B"/>
    <w:rsid w:val="00596293"/>
    <w:rsid w:val="005D6059"/>
    <w:rsid w:val="005D6EBB"/>
    <w:rsid w:val="00603D70"/>
    <w:rsid w:val="00617C9C"/>
    <w:rsid w:val="00630319"/>
    <w:rsid w:val="00636BCC"/>
    <w:rsid w:val="00643AAD"/>
    <w:rsid w:val="00644B6A"/>
    <w:rsid w:val="00652466"/>
    <w:rsid w:val="006831D1"/>
    <w:rsid w:val="006B33DF"/>
    <w:rsid w:val="00705AC9"/>
    <w:rsid w:val="00710C90"/>
    <w:rsid w:val="0072139B"/>
    <w:rsid w:val="007307D3"/>
    <w:rsid w:val="007620D4"/>
    <w:rsid w:val="00791F97"/>
    <w:rsid w:val="007E0580"/>
    <w:rsid w:val="007F2D57"/>
    <w:rsid w:val="00817004"/>
    <w:rsid w:val="0084143A"/>
    <w:rsid w:val="00852247"/>
    <w:rsid w:val="00865A42"/>
    <w:rsid w:val="00882677"/>
    <w:rsid w:val="00886663"/>
    <w:rsid w:val="008A09EF"/>
    <w:rsid w:val="008B2B05"/>
    <w:rsid w:val="00910DF9"/>
    <w:rsid w:val="009610BC"/>
    <w:rsid w:val="009D6F78"/>
    <w:rsid w:val="00A37FB1"/>
    <w:rsid w:val="00A52FD2"/>
    <w:rsid w:val="00AA29E6"/>
    <w:rsid w:val="00AE237A"/>
    <w:rsid w:val="00AE47EA"/>
    <w:rsid w:val="00AF2E07"/>
    <w:rsid w:val="00AF3B10"/>
    <w:rsid w:val="00B31A43"/>
    <w:rsid w:val="00B73205"/>
    <w:rsid w:val="00B8105A"/>
    <w:rsid w:val="00B827ED"/>
    <w:rsid w:val="00B8671B"/>
    <w:rsid w:val="00BA1208"/>
    <w:rsid w:val="00BE1775"/>
    <w:rsid w:val="00BF3DB3"/>
    <w:rsid w:val="00C11405"/>
    <w:rsid w:val="00C22CE4"/>
    <w:rsid w:val="00C3678C"/>
    <w:rsid w:val="00CA4307"/>
    <w:rsid w:val="00CD560E"/>
    <w:rsid w:val="00D87B15"/>
    <w:rsid w:val="00DC1142"/>
    <w:rsid w:val="00E05428"/>
    <w:rsid w:val="00E74A64"/>
    <w:rsid w:val="00EC2C86"/>
    <w:rsid w:val="00ED52B8"/>
    <w:rsid w:val="00F24ECB"/>
    <w:rsid w:val="00F9799F"/>
    <w:rsid w:val="00FA4DEB"/>
    <w:rsid w:val="00FB0AD3"/>
    <w:rsid w:val="00FC08E5"/>
    <w:rsid w:val="00FD1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C43"/>
    <w:rPr>
      <w:rFonts w:ascii="Calibri" w:eastAsia="Calibri" w:hAnsi="Calibri" w:cs="Times New Roman"/>
    </w:rPr>
  </w:style>
  <w:style w:type="paragraph" w:styleId="1">
    <w:name w:val="heading 1"/>
    <w:aliases w:val="Document Header1"/>
    <w:basedOn w:val="a"/>
    <w:next w:val="a"/>
    <w:link w:val="10"/>
    <w:qFormat/>
    <w:rsid w:val="005D6EBB"/>
    <w:pPr>
      <w:keepNext/>
      <w:spacing w:before="240" w:after="60" w:line="240" w:lineRule="auto"/>
      <w:jc w:val="center"/>
      <w:outlineLvl w:val="0"/>
    </w:pPr>
    <w:rPr>
      <w:rFonts w:ascii="Times New Roman" w:eastAsia="Times New Roman" w:hAnsi="Times New Roman"/>
      <w:b/>
      <w:kern w:val="28"/>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4C43"/>
    <w:rPr>
      <w:color w:val="0000FF"/>
      <w:u w:val="single"/>
    </w:rPr>
  </w:style>
  <w:style w:type="paragraph" w:styleId="a4">
    <w:name w:val="header"/>
    <w:basedOn w:val="a"/>
    <w:link w:val="a5"/>
    <w:uiPriority w:val="99"/>
    <w:unhideWhenUsed/>
    <w:rsid w:val="002F4C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C43"/>
    <w:rPr>
      <w:rFonts w:ascii="Calibri" w:eastAsia="Calibri" w:hAnsi="Calibri" w:cs="Times New Roman"/>
    </w:rPr>
  </w:style>
  <w:style w:type="paragraph" w:styleId="a6">
    <w:name w:val="Title"/>
    <w:basedOn w:val="a"/>
    <w:link w:val="a7"/>
    <w:qFormat/>
    <w:rsid w:val="002F4C43"/>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2F4C43"/>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2F4C43"/>
    <w:rPr>
      <w:rFonts w:ascii="Calibri" w:eastAsia="Calibri" w:hAnsi="Calibri" w:cs="Times New Roman"/>
    </w:rPr>
  </w:style>
  <w:style w:type="paragraph" w:styleId="a9">
    <w:name w:val="No Spacing"/>
    <w:link w:val="a8"/>
    <w:uiPriority w:val="1"/>
    <w:qFormat/>
    <w:rsid w:val="002F4C43"/>
    <w:pPr>
      <w:spacing w:after="0" w:line="240" w:lineRule="auto"/>
    </w:pPr>
    <w:rPr>
      <w:rFonts w:ascii="Calibri" w:eastAsia="Calibri" w:hAnsi="Calibri" w:cs="Times New Roman"/>
    </w:rPr>
  </w:style>
  <w:style w:type="character" w:customStyle="1" w:styleId="10">
    <w:name w:val="Заголовок 1 Знак"/>
    <w:aliases w:val="Document Header1 Знак"/>
    <w:basedOn w:val="a0"/>
    <w:link w:val="1"/>
    <w:rsid w:val="005D6EBB"/>
    <w:rPr>
      <w:rFonts w:ascii="Times New Roman" w:eastAsia="Times New Roman" w:hAnsi="Times New Roman" w:cs="Times New Roman"/>
      <w:b/>
      <w:kern w:val="28"/>
      <w:sz w:val="36"/>
      <w:szCs w:val="20"/>
      <w:lang w:eastAsia="ru-RU"/>
    </w:rPr>
  </w:style>
  <w:style w:type="paragraph" w:customStyle="1" w:styleId="11">
    <w:name w:val="Без интервала1"/>
    <w:rsid w:val="005D6EBB"/>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5D6EBB"/>
    <w:pPr>
      <w:ind w:left="720"/>
      <w:contextualSpacing/>
    </w:pPr>
    <w:rPr>
      <w:lang w:eastAsia="ru-RU"/>
    </w:rPr>
  </w:style>
  <w:style w:type="paragraph" w:styleId="ab">
    <w:name w:val="Normal (Web)"/>
    <w:basedOn w:val="a"/>
    <w:uiPriority w:val="99"/>
    <w:unhideWhenUsed/>
    <w:rsid w:val="005D6EB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5D6EBB"/>
    <w:rPr>
      <w:b/>
      <w:bCs/>
    </w:rPr>
  </w:style>
  <w:style w:type="paragraph" w:styleId="ad">
    <w:name w:val="footer"/>
    <w:basedOn w:val="a"/>
    <w:link w:val="ae"/>
    <w:uiPriority w:val="99"/>
    <w:semiHidden/>
    <w:unhideWhenUsed/>
    <w:rsid w:val="005D6EB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semiHidden/>
    <w:rsid w:val="005D6EBB"/>
    <w:rPr>
      <w:rFonts w:ascii="Times New Roman" w:eastAsia="Times New Roman" w:hAnsi="Times New Roman" w:cs="Times New Roman"/>
      <w:sz w:val="24"/>
      <w:szCs w:val="24"/>
      <w:lang w:eastAsia="ru-RU"/>
    </w:rPr>
  </w:style>
  <w:style w:type="paragraph" w:styleId="af">
    <w:name w:val="Body Text Indent"/>
    <w:basedOn w:val="a"/>
    <w:link w:val="af0"/>
    <w:rsid w:val="005D6EBB"/>
    <w:pPr>
      <w:spacing w:after="0" w:line="240" w:lineRule="auto"/>
      <w:ind w:firstLine="720"/>
      <w:jc w:val="both"/>
    </w:pPr>
    <w:rPr>
      <w:rFonts w:ascii="Times New Roman" w:eastAsia="Times New Roman" w:hAnsi="Times New Roman"/>
      <w:sz w:val="24"/>
      <w:szCs w:val="20"/>
      <w:lang w:eastAsia="ru-RU"/>
    </w:rPr>
  </w:style>
  <w:style w:type="character" w:customStyle="1" w:styleId="af0">
    <w:name w:val="Основной текст с отступом Знак"/>
    <w:basedOn w:val="a0"/>
    <w:link w:val="af"/>
    <w:rsid w:val="005D6EBB"/>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33722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3722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19</Pages>
  <Words>6268</Words>
  <Characters>35728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84</cp:revision>
  <cp:lastPrinted>2017-09-20T14:03:00Z</cp:lastPrinted>
  <dcterms:created xsi:type="dcterms:W3CDTF">2017-09-11T05:45:00Z</dcterms:created>
  <dcterms:modified xsi:type="dcterms:W3CDTF">2017-09-20T14:17:00Z</dcterms:modified>
</cp:coreProperties>
</file>